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AFD" w:rsidRPr="00DC6DFD" w:rsidRDefault="001C4DC6" w:rsidP="0007587F">
      <w:pPr>
        <w:bidi/>
        <w:spacing w:after="0" w:line="276" w:lineRule="auto"/>
        <w:jc w:val="both"/>
        <w:rPr>
          <w:rFonts w:ascii="Gotham Book" w:hAnsi="Gotham Book" w:cstheme="majorBidi"/>
          <w:color w:val="000000" w:themeColor="text1"/>
          <w:sz w:val="24"/>
          <w:szCs w:val="24"/>
        </w:rPr>
      </w:pPr>
      <w:r w:rsidRPr="00DC6DFD">
        <w:rPr>
          <w:noProof/>
          <w:color w:val="000000" w:themeColor="text1"/>
          <w:lang w:val="en-GB" w:eastAsia="en-GB"/>
        </w:rPr>
        <w:drawing>
          <wp:anchor distT="0" distB="0" distL="114300" distR="114300" simplePos="0" relativeHeight="251665920" behindDoc="1" locked="0" layoutInCell="1" allowOverlap="1">
            <wp:simplePos x="0" y="0"/>
            <wp:positionH relativeFrom="margin">
              <wp:posOffset>0</wp:posOffset>
            </wp:positionH>
            <wp:positionV relativeFrom="paragraph">
              <wp:posOffset>0</wp:posOffset>
            </wp:positionV>
            <wp:extent cx="1376975" cy="800100"/>
            <wp:effectExtent l="0" t="0" r="0" b="0"/>
            <wp:wrapNone/>
            <wp:docPr id="2" name="Picture 2" descr="Y:\ART DUBAI_BRAND\AD_LOGO\W NAME\3\2015 -2\art dubai 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RT DUBAI_BRAND\AD_LOGO\W NAME\3\2015 -2\art dubai 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6975" cy="800100"/>
                    </a:xfrm>
                    <a:prstGeom prst="rect">
                      <a:avLst/>
                    </a:prstGeom>
                    <a:noFill/>
                    <a:ln>
                      <a:noFill/>
                    </a:ln>
                  </pic:spPr>
                </pic:pic>
              </a:graphicData>
            </a:graphic>
          </wp:anchor>
        </w:drawing>
      </w:r>
    </w:p>
    <w:p w:rsidR="001C4DC6" w:rsidRPr="00DC6DFD" w:rsidRDefault="001C4DC6" w:rsidP="0007587F">
      <w:pPr>
        <w:bidi/>
        <w:spacing w:after="0" w:line="276" w:lineRule="auto"/>
        <w:jc w:val="both"/>
        <w:rPr>
          <w:rFonts w:ascii="Gotham Book" w:hAnsi="Gotham Book" w:cstheme="majorBidi"/>
          <w:color w:val="000000" w:themeColor="text1"/>
          <w:sz w:val="20"/>
          <w:szCs w:val="20"/>
        </w:rPr>
      </w:pPr>
    </w:p>
    <w:p w:rsidR="001C4DC6" w:rsidRPr="00DC6DFD" w:rsidRDefault="001C4DC6" w:rsidP="0007587F">
      <w:pPr>
        <w:bidi/>
        <w:spacing w:after="0" w:line="276" w:lineRule="auto"/>
        <w:jc w:val="both"/>
        <w:rPr>
          <w:rFonts w:ascii="Gotham Book" w:hAnsi="Gotham Book" w:cstheme="majorBidi"/>
          <w:color w:val="000000" w:themeColor="text1"/>
          <w:sz w:val="20"/>
          <w:szCs w:val="20"/>
        </w:rPr>
      </w:pPr>
    </w:p>
    <w:p w:rsidR="001C4DC6" w:rsidRPr="00DC6DFD" w:rsidRDefault="001C4DC6" w:rsidP="0007587F">
      <w:pPr>
        <w:bidi/>
        <w:spacing w:after="0" w:line="276" w:lineRule="auto"/>
        <w:jc w:val="both"/>
        <w:rPr>
          <w:rFonts w:ascii="Gotham Book" w:hAnsi="Gotham Book" w:cstheme="majorBidi"/>
          <w:color w:val="000000" w:themeColor="text1"/>
          <w:sz w:val="20"/>
          <w:szCs w:val="20"/>
        </w:rPr>
      </w:pPr>
    </w:p>
    <w:p w:rsidR="001C4DC6" w:rsidRPr="00DC6DFD" w:rsidRDefault="001C4DC6" w:rsidP="0007587F">
      <w:pPr>
        <w:bidi/>
        <w:spacing w:after="0" w:line="276" w:lineRule="auto"/>
        <w:jc w:val="both"/>
        <w:rPr>
          <w:rFonts w:ascii="Gotham Book" w:hAnsi="Gotham Book" w:cstheme="majorBidi"/>
          <w:color w:val="000000" w:themeColor="text1"/>
          <w:sz w:val="20"/>
          <w:szCs w:val="20"/>
        </w:rPr>
      </w:pPr>
    </w:p>
    <w:p w:rsidR="001C4DC6" w:rsidRPr="00DC6DFD" w:rsidRDefault="001C4DC6" w:rsidP="0007587F">
      <w:pPr>
        <w:bidi/>
        <w:spacing w:after="0" w:line="276" w:lineRule="auto"/>
        <w:jc w:val="both"/>
        <w:rPr>
          <w:rFonts w:ascii="Gotham Book" w:hAnsi="Gotham Book" w:cstheme="majorBidi"/>
          <w:color w:val="000000" w:themeColor="text1"/>
          <w:sz w:val="20"/>
          <w:szCs w:val="20"/>
        </w:rPr>
      </w:pPr>
    </w:p>
    <w:p w:rsidR="007E2172" w:rsidRPr="00314B84" w:rsidRDefault="007E2172" w:rsidP="0007587F">
      <w:pPr>
        <w:bidi/>
        <w:spacing w:after="0" w:line="240" w:lineRule="auto"/>
        <w:jc w:val="right"/>
        <w:rPr>
          <w:rFonts w:ascii="Gotham Bold" w:hAnsi="Gotham Bold" w:cstheme="majorBidi"/>
          <w:b/>
          <w:bCs/>
          <w:sz w:val="20"/>
          <w:szCs w:val="20"/>
        </w:rPr>
      </w:pPr>
    </w:p>
    <w:p w:rsidR="0053524A" w:rsidRPr="00DC6DFD" w:rsidRDefault="0053524A" w:rsidP="0007587F">
      <w:pPr>
        <w:bidi/>
        <w:spacing w:after="0" w:line="240" w:lineRule="auto"/>
        <w:jc w:val="right"/>
        <w:rPr>
          <w:rFonts w:ascii="Gotham Bold" w:hAnsi="Gotham Bold" w:cstheme="majorBidi"/>
          <w:color w:val="000000" w:themeColor="text1"/>
          <w:sz w:val="20"/>
          <w:szCs w:val="20"/>
        </w:rPr>
      </w:pPr>
    </w:p>
    <w:p w:rsidR="00980E23" w:rsidRPr="00DC6DFD" w:rsidRDefault="0007587F" w:rsidP="0007587F">
      <w:pPr>
        <w:bidi/>
        <w:spacing w:after="0" w:line="240" w:lineRule="auto"/>
        <w:rPr>
          <w:rFonts w:ascii="Gotham Bold" w:hAnsi="Gotham Bold" w:cstheme="majorBidi"/>
          <w:color w:val="000000" w:themeColor="text1"/>
          <w:sz w:val="20"/>
          <w:szCs w:val="20"/>
        </w:rPr>
      </w:pPr>
      <w:r>
        <w:rPr>
          <w:rFonts w:ascii="Gotham Bold" w:hAnsi="Gotham Bold" w:cstheme="majorBidi" w:hint="cs"/>
          <w:color w:val="000000" w:themeColor="text1"/>
          <w:sz w:val="20"/>
          <w:szCs w:val="20"/>
          <w:rtl/>
        </w:rPr>
        <w:t>تصريح صحفي</w:t>
      </w:r>
    </w:p>
    <w:p w:rsidR="006A3904" w:rsidRPr="00DC6DFD" w:rsidRDefault="0007587F" w:rsidP="0007587F">
      <w:pPr>
        <w:bidi/>
        <w:spacing w:after="0" w:line="240" w:lineRule="auto"/>
        <w:rPr>
          <w:rFonts w:ascii="Gotham Bold" w:hAnsi="Gotham Bold" w:cstheme="majorBidi"/>
          <w:color w:val="000000" w:themeColor="text1"/>
          <w:sz w:val="20"/>
          <w:szCs w:val="20"/>
        </w:rPr>
      </w:pPr>
      <w:r>
        <w:rPr>
          <w:rFonts w:ascii="Gotham Bold" w:hAnsi="Gotham Bold" w:cstheme="majorBidi" w:hint="cs"/>
          <w:b/>
          <w:color w:val="000000" w:themeColor="text1"/>
          <w:sz w:val="20"/>
          <w:szCs w:val="20"/>
          <w:rtl/>
        </w:rPr>
        <w:t>تاريخ النشر: 10 أكتوبر 2018</w:t>
      </w:r>
    </w:p>
    <w:p w:rsidR="00CF184F" w:rsidRPr="00DC6DFD" w:rsidRDefault="00CF184F" w:rsidP="0007587F">
      <w:pPr>
        <w:bidi/>
        <w:spacing w:after="0" w:line="240" w:lineRule="auto"/>
        <w:jc w:val="both"/>
        <w:rPr>
          <w:rFonts w:asciiTheme="majorBidi" w:hAnsiTheme="majorBidi" w:cstheme="majorBidi"/>
          <w:b/>
          <w:bCs/>
          <w:color w:val="000000" w:themeColor="text1"/>
          <w:sz w:val="20"/>
          <w:szCs w:val="20"/>
        </w:rPr>
      </w:pPr>
    </w:p>
    <w:p w:rsidR="00201CFC" w:rsidRPr="00DC6DFD" w:rsidRDefault="00201CFC" w:rsidP="0007587F">
      <w:pPr>
        <w:bidi/>
        <w:spacing w:after="0" w:line="240" w:lineRule="auto"/>
        <w:jc w:val="both"/>
        <w:rPr>
          <w:rFonts w:asciiTheme="majorBidi" w:hAnsiTheme="majorBidi" w:cstheme="majorBidi"/>
          <w:b/>
          <w:bCs/>
          <w:color w:val="000000" w:themeColor="text1"/>
          <w:sz w:val="20"/>
          <w:szCs w:val="20"/>
        </w:rPr>
      </w:pPr>
    </w:p>
    <w:p w:rsidR="0007587F" w:rsidRDefault="008A772C" w:rsidP="0007587F">
      <w:pPr>
        <w:bidi/>
        <w:spacing w:after="0" w:line="240" w:lineRule="auto"/>
        <w:jc w:val="center"/>
        <w:rPr>
          <w:rFonts w:ascii="Gotham Bold" w:hAnsi="Gotham Bold" w:cstheme="majorBidi"/>
          <w:b/>
          <w:color w:val="000000" w:themeColor="text1"/>
          <w:sz w:val="24"/>
          <w:szCs w:val="28"/>
          <w:rtl/>
        </w:rPr>
      </w:pPr>
      <w:r>
        <w:rPr>
          <w:rFonts w:ascii="Gotham Bold" w:hAnsi="Gotham Bold" w:cstheme="majorBidi" w:hint="cs"/>
          <w:b/>
          <w:color w:val="000000" w:themeColor="text1"/>
          <w:sz w:val="24"/>
          <w:szCs w:val="28"/>
          <w:rtl/>
        </w:rPr>
        <w:t xml:space="preserve">كلوي فايتسو تنضم </w:t>
      </w:r>
      <w:r>
        <w:rPr>
          <w:rFonts w:ascii="Gotham Bold" w:hAnsi="Gotham Bold" w:cstheme="majorBidi" w:hint="eastAsia"/>
          <w:b/>
          <w:color w:val="000000" w:themeColor="text1"/>
          <w:sz w:val="24"/>
          <w:szCs w:val="28"/>
          <w:rtl/>
        </w:rPr>
        <w:t>إلى</w:t>
      </w:r>
      <w:r>
        <w:rPr>
          <w:rFonts w:ascii="Gotham Bold" w:hAnsi="Gotham Bold" w:cstheme="majorBidi" w:hint="cs"/>
          <w:b/>
          <w:color w:val="000000" w:themeColor="text1"/>
          <w:sz w:val="24"/>
          <w:szCs w:val="28"/>
          <w:rtl/>
        </w:rPr>
        <w:t xml:space="preserve"> فريق عمل آرت دبي بمنصب المديرة الدولية</w:t>
      </w:r>
    </w:p>
    <w:p w:rsidR="00AC3310" w:rsidRPr="00DC6DFD" w:rsidRDefault="00AC3310" w:rsidP="0007587F">
      <w:pPr>
        <w:bidi/>
        <w:spacing w:after="0" w:line="240" w:lineRule="auto"/>
        <w:rPr>
          <w:rFonts w:ascii="Gotham Book" w:hAnsi="Gotham Book" w:cstheme="majorBidi"/>
          <w:i/>
          <w:iCs/>
          <w:color w:val="000000" w:themeColor="text1"/>
          <w:sz w:val="20"/>
          <w:szCs w:val="20"/>
        </w:rPr>
      </w:pPr>
    </w:p>
    <w:p w:rsidR="00AC3310" w:rsidRDefault="00AC3310" w:rsidP="0007587F">
      <w:pPr>
        <w:bidi/>
        <w:spacing w:after="0" w:line="240" w:lineRule="auto"/>
        <w:jc w:val="both"/>
        <w:rPr>
          <w:rFonts w:ascii="Gotham Book" w:hAnsi="Gotham Book" w:cstheme="majorBidi"/>
          <w:i/>
          <w:iCs/>
          <w:color w:val="000000" w:themeColor="text1"/>
          <w:sz w:val="20"/>
          <w:szCs w:val="20"/>
        </w:rPr>
      </w:pPr>
    </w:p>
    <w:p w:rsidR="00314B84" w:rsidRPr="00DC6DFD" w:rsidRDefault="00314B84" w:rsidP="00314B84">
      <w:pPr>
        <w:bidi/>
        <w:spacing w:after="0" w:line="240" w:lineRule="auto"/>
        <w:jc w:val="both"/>
        <w:rPr>
          <w:rFonts w:ascii="Gotham Book" w:hAnsi="Gotham Book" w:cstheme="majorBidi"/>
          <w:i/>
          <w:iCs/>
          <w:color w:val="000000" w:themeColor="text1"/>
          <w:sz w:val="20"/>
          <w:szCs w:val="20"/>
        </w:rPr>
      </w:pPr>
    </w:p>
    <w:p w:rsidR="00AC3310" w:rsidRPr="00DC6DFD" w:rsidRDefault="00112332" w:rsidP="0007587F">
      <w:pPr>
        <w:bidi/>
        <w:spacing w:after="0" w:line="240" w:lineRule="auto"/>
        <w:jc w:val="center"/>
        <w:rPr>
          <w:rFonts w:ascii="Gotham Book" w:hAnsi="Gotham Book" w:cstheme="majorBidi"/>
          <w:color w:val="000000" w:themeColor="text1"/>
          <w:sz w:val="20"/>
          <w:szCs w:val="20"/>
        </w:rPr>
      </w:pPr>
      <w:r w:rsidRPr="00DC6DFD">
        <w:rPr>
          <w:rFonts w:ascii="Gotham Book" w:hAnsi="Gotham Book" w:cstheme="majorBidi"/>
          <w:noProof/>
          <w:color w:val="000000" w:themeColor="text1"/>
          <w:sz w:val="20"/>
          <w:szCs w:val="20"/>
          <w:lang w:val="en-GB" w:eastAsia="en-GB"/>
        </w:rPr>
        <w:drawing>
          <wp:inline distT="0" distB="0" distL="0" distR="0">
            <wp:extent cx="2845562" cy="1897143"/>
            <wp:effectExtent l="0" t="0" r="0" b="8255"/>
            <wp:docPr id="1" name="Picture 1" descr="C:\Users\nicole.ARTDUBAI\Desktop\Chl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e.ARTDUBAI\Desktop\Chlo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6044" cy="1904131"/>
                    </a:xfrm>
                    <a:prstGeom prst="rect">
                      <a:avLst/>
                    </a:prstGeom>
                    <a:noFill/>
                    <a:ln>
                      <a:noFill/>
                    </a:ln>
                  </pic:spPr>
                </pic:pic>
              </a:graphicData>
            </a:graphic>
          </wp:inline>
        </w:drawing>
      </w:r>
    </w:p>
    <w:p w:rsidR="008A772C" w:rsidRPr="008A772C" w:rsidRDefault="008A772C" w:rsidP="008A772C">
      <w:pPr>
        <w:bidi/>
        <w:spacing w:after="0" w:line="240" w:lineRule="auto"/>
        <w:jc w:val="center"/>
        <w:rPr>
          <w:rFonts w:ascii="Gotham Book" w:hAnsi="Gotham Book" w:cstheme="majorBidi"/>
          <w:color w:val="000000" w:themeColor="text1"/>
          <w:sz w:val="16"/>
          <w:szCs w:val="16"/>
          <w:rtl/>
        </w:rPr>
      </w:pPr>
      <w:r w:rsidRPr="008A772C">
        <w:rPr>
          <w:rFonts w:ascii="Gotham Book" w:hAnsi="Gotham Book" w:cstheme="majorBidi" w:hint="cs"/>
          <w:color w:val="000000" w:themeColor="text1"/>
          <w:sz w:val="16"/>
          <w:szCs w:val="16"/>
          <w:rtl/>
        </w:rPr>
        <w:t>كلوي فايتسو</w:t>
      </w:r>
    </w:p>
    <w:p w:rsidR="00AC3310" w:rsidRPr="00DC6DFD" w:rsidRDefault="00AC3310" w:rsidP="0007587F">
      <w:pPr>
        <w:bidi/>
        <w:spacing w:after="0" w:line="240" w:lineRule="auto"/>
        <w:jc w:val="both"/>
        <w:rPr>
          <w:rFonts w:ascii="Gotham Book" w:hAnsi="Gotham Book" w:cstheme="majorBidi"/>
          <w:i/>
          <w:iCs/>
          <w:color w:val="000000" w:themeColor="text1"/>
          <w:sz w:val="20"/>
          <w:szCs w:val="20"/>
        </w:rPr>
      </w:pPr>
    </w:p>
    <w:p w:rsidR="00201CFC" w:rsidRPr="00DC6DFD" w:rsidRDefault="00201CFC" w:rsidP="0007587F">
      <w:pPr>
        <w:bidi/>
        <w:spacing w:after="0" w:line="240" w:lineRule="auto"/>
        <w:rPr>
          <w:rFonts w:ascii="Gotham Book" w:hAnsi="Gotham Book" w:cstheme="majorBidi"/>
          <w:i/>
          <w:iCs/>
          <w:color w:val="000000" w:themeColor="text1"/>
          <w:sz w:val="20"/>
          <w:szCs w:val="20"/>
        </w:rPr>
      </w:pPr>
    </w:p>
    <w:p w:rsidR="008A772C" w:rsidRDefault="008A772C" w:rsidP="008A772C">
      <w:pPr>
        <w:bidi/>
        <w:spacing w:after="0" w:line="240" w:lineRule="auto"/>
        <w:jc w:val="both"/>
        <w:rPr>
          <w:rtl/>
        </w:rPr>
      </w:pPr>
      <w:r>
        <w:rPr>
          <w:rFonts w:ascii="Gotham Bold" w:hAnsi="Gotham Bold" w:cstheme="majorBidi" w:hint="cs"/>
          <w:b/>
          <w:bCs/>
          <w:color w:val="000000" w:themeColor="text1"/>
          <w:sz w:val="20"/>
          <w:szCs w:val="20"/>
          <w:rtl/>
        </w:rPr>
        <w:t xml:space="preserve">10 أكتوبر 2018، دبي، الامارات العربية المتحدة </w:t>
      </w:r>
      <w:r>
        <w:rPr>
          <w:rFonts w:ascii="Gotham Bold" w:hAnsi="Gotham Bold" w:cstheme="majorBidi"/>
          <w:color w:val="000000" w:themeColor="text1"/>
          <w:sz w:val="20"/>
          <w:szCs w:val="20"/>
          <w:rtl/>
        </w:rPr>
        <w:t>–</w:t>
      </w:r>
      <w:r>
        <w:rPr>
          <w:rFonts w:ascii="Gotham Bold" w:hAnsi="Gotham Bold" w:cstheme="majorBidi" w:hint="cs"/>
          <w:color w:val="000000" w:themeColor="text1"/>
          <w:sz w:val="20"/>
          <w:szCs w:val="20"/>
          <w:rtl/>
        </w:rPr>
        <w:t xml:space="preserve"> أعلنت إدارة آرت دبي عن انضمام </w:t>
      </w:r>
      <w:r>
        <w:rPr>
          <w:rFonts w:ascii="Gotham Bold" w:hAnsi="Gotham Bold" w:cstheme="majorBidi" w:hint="cs"/>
          <w:b/>
          <w:bCs/>
          <w:color w:val="000000" w:themeColor="text1"/>
          <w:sz w:val="20"/>
          <w:szCs w:val="20"/>
          <w:rtl/>
        </w:rPr>
        <w:t>كلوي فايتسو</w:t>
      </w:r>
      <w:r>
        <w:rPr>
          <w:rFonts w:hint="cs"/>
          <w:rtl/>
        </w:rPr>
        <w:t xml:space="preserve"> إلى فريق عمل آرت دبي بمنصب المديرة الدولية للمعرض اعتباراً من شهر ديسمبر 2018 فيما ستنطلق فعاليات نسخ 2019 من معرض آرت دبي في الفترة من 20 ال 23 مارس 2019 على أرض مدينة جميرا.</w:t>
      </w:r>
    </w:p>
    <w:p w:rsidR="008A772C" w:rsidRPr="008A772C" w:rsidRDefault="008A772C" w:rsidP="008A772C">
      <w:pPr>
        <w:bidi/>
        <w:spacing w:after="0" w:line="240" w:lineRule="auto"/>
        <w:jc w:val="both"/>
        <w:rPr>
          <w:rtl/>
        </w:rPr>
      </w:pPr>
    </w:p>
    <w:p w:rsidR="00C139B9" w:rsidRDefault="00C77E41" w:rsidP="00C77E41">
      <w:pPr>
        <w:bidi/>
        <w:spacing w:after="0" w:line="240" w:lineRule="auto"/>
        <w:jc w:val="both"/>
        <w:rPr>
          <w:rFonts w:asciiTheme="minorBidi" w:hAnsiTheme="minorBidi"/>
          <w:rtl/>
        </w:rPr>
      </w:pPr>
      <w:r>
        <w:rPr>
          <w:rFonts w:ascii="Gotham Book" w:hAnsi="Gotham Book" w:cstheme="majorBidi" w:hint="cs"/>
          <w:sz w:val="20"/>
          <w:szCs w:val="20"/>
          <w:rtl/>
        </w:rPr>
        <w:t xml:space="preserve">وستعمل كلوي مع المدير الفني للمعرض  </w:t>
      </w:r>
      <w:r w:rsidRPr="003717C3">
        <w:rPr>
          <w:rFonts w:asciiTheme="minorBidi" w:hAnsiTheme="minorBidi"/>
          <w:b/>
          <w:bCs/>
          <w:rtl/>
        </w:rPr>
        <w:t>بابلو ديل فال</w:t>
      </w:r>
      <w:r>
        <w:rPr>
          <w:rFonts w:asciiTheme="minorBidi" w:hAnsiTheme="minorBidi" w:hint="cs"/>
          <w:b/>
          <w:bCs/>
          <w:rtl/>
        </w:rPr>
        <w:t xml:space="preserve"> </w:t>
      </w:r>
      <w:r>
        <w:rPr>
          <w:rFonts w:asciiTheme="minorBidi" w:hAnsiTheme="minorBidi" w:hint="cs"/>
          <w:rtl/>
        </w:rPr>
        <w:t>حيث سيشرفان على إدارة المعرض وتركز كلوي على تطوير وتفعيل است</w:t>
      </w:r>
      <w:r w:rsidR="00A96E44">
        <w:rPr>
          <w:rFonts w:asciiTheme="minorBidi" w:hAnsiTheme="minorBidi" w:hint="cs"/>
          <w:rtl/>
        </w:rPr>
        <w:t>رات</w:t>
      </w:r>
      <w:r>
        <w:rPr>
          <w:rFonts w:asciiTheme="minorBidi" w:hAnsiTheme="minorBidi" w:hint="cs"/>
          <w:rtl/>
        </w:rPr>
        <w:t>يجية طموحة ومبتكرة ل</w:t>
      </w:r>
      <w:r w:rsidR="00A96E44">
        <w:rPr>
          <w:rFonts w:asciiTheme="minorBidi" w:hAnsiTheme="minorBidi" w:hint="cs"/>
          <w:rtl/>
        </w:rPr>
        <w:t xml:space="preserve">إدارة </w:t>
      </w:r>
      <w:r>
        <w:rPr>
          <w:rFonts w:asciiTheme="minorBidi" w:hAnsiTheme="minorBidi" w:hint="cs"/>
          <w:rtl/>
        </w:rPr>
        <w:t>علاقات الجماهير وكبار الشخصيات بالإضافة إلى تعزيز الهوية العالمية لآرت دبي من خلال إطلاق الحملات والمبادرات الدعائية وغير الدعائية.</w:t>
      </w:r>
    </w:p>
    <w:p w:rsidR="00C77E41" w:rsidRDefault="00C77E41" w:rsidP="00C77E41">
      <w:pPr>
        <w:bidi/>
        <w:spacing w:after="0" w:line="240" w:lineRule="auto"/>
        <w:jc w:val="both"/>
        <w:rPr>
          <w:rFonts w:asciiTheme="minorBidi" w:hAnsiTheme="minorBidi"/>
          <w:rtl/>
        </w:rPr>
      </w:pPr>
    </w:p>
    <w:p w:rsidR="007D34AC" w:rsidRDefault="009A1231" w:rsidP="00B95C93">
      <w:pPr>
        <w:bidi/>
        <w:spacing w:after="0" w:line="240" w:lineRule="auto"/>
        <w:jc w:val="both"/>
        <w:rPr>
          <w:rFonts w:asciiTheme="minorBidi" w:hAnsiTheme="minorBidi"/>
          <w:rtl/>
        </w:rPr>
      </w:pPr>
      <w:r>
        <w:rPr>
          <w:rFonts w:asciiTheme="minorBidi" w:hAnsiTheme="minorBidi" w:hint="cs"/>
          <w:rtl/>
        </w:rPr>
        <w:t>سبق لكلوي أن عملت على مجموعة متنوعة من المشاريع الثقافية وبمختلف المناصب حيث انتفعت عدة مجموعات فنية خاصة من خدماتها المتميزة في الاشراف والمشورة الفنية</w:t>
      </w:r>
      <w:r w:rsidRPr="009A1231">
        <w:rPr>
          <w:rFonts w:asciiTheme="minorBidi" w:hAnsiTheme="minorBidi" w:hint="cs"/>
          <w:rtl/>
        </w:rPr>
        <w:t xml:space="preserve"> </w:t>
      </w:r>
      <w:r>
        <w:rPr>
          <w:rFonts w:asciiTheme="minorBidi" w:hAnsiTheme="minorBidi" w:hint="cs"/>
          <w:rtl/>
        </w:rPr>
        <w:t>عبر العقد الماضي من الزمان وكان آخر منصب شغلته هو رئيسة التطوير الجماهيري لمعرض فريز فيرز الفني</w:t>
      </w:r>
      <w:r w:rsidR="007D34AC">
        <w:rPr>
          <w:rFonts w:asciiTheme="minorBidi" w:hAnsiTheme="minorBidi" w:hint="cs"/>
          <w:rtl/>
        </w:rPr>
        <w:t xml:space="preserve"> حيث أشرفت على عمليات التطوير والتنفيذ الاستراتيجي للإستراتيجية العالمية لكبار الشخصيات لدى فريز لندن </w:t>
      </w:r>
      <w:r w:rsidR="003512B7">
        <w:rPr>
          <w:rFonts w:asciiTheme="minorBidi" w:hAnsiTheme="minorBidi" w:hint="cs"/>
          <w:rtl/>
        </w:rPr>
        <w:t xml:space="preserve">و فريز ماسترز و فريز نيويورك فيما شغلت منصب </w:t>
      </w:r>
      <w:r w:rsidR="00B95C93">
        <w:rPr>
          <w:rFonts w:asciiTheme="minorBidi" w:hAnsiTheme="minorBidi" w:hint="cs"/>
          <w:rtl/>
        </w:rPr>
        <w:t>ال</w:t>
      </w:r>
      <w:r w:rsidR="003512B7">
        <w:rPr>
          <w:rFonts w:asciiTheme="minorBidi" w:hAnsiTheme="minorBidi" w:hint="cs"/>
          <w:rtl/>
        </w:rPr>
        <w:t xml:space="preserve">قيّمة </w:t>
      </w:r>
      <w:r w:rsidR="00B95C93">
        <w:rPr>
          <w:rFonts w:asciiTheme="minorBidi" w:hAnsiTheme="minorBidi" w:hint="cs"/>
          <w:rtl/>
        </w:rPr>
        <w:t xml:space="preserve">الفنية </w:t>
      </w:r>
      <w:r w:rsidR="003512B7">
        <w:rPr>
          <w:rFonts w:asciiTheme="minorBidi" w:hAnsiTheme="minorBidi" w:hint="cs"/>
          <w:rtl/>
        </w:rPr>
        <w:t>للعديد من المؤسسات العالمية مثل معهد الفن المعاصر في لندن وبينالي أثينا في اليونان</w:t>
      </w:r>
      <w:r w:rsidR="00BC1C08">
        <w:rPr>
          <w:rFonts w:asciiTheme="minorBidi" w:hAnsiTheme="minorBidi" w:hint="cs"/>
          <w:rtl/>
        </w:rPr>
        <w:t xml:space="preserve"> بالإضافة إلى إدارتها للعديد من مشاريع تطوير الهوية والتخطيط الثقافي والارتباط الجماهيري لنخبة من العملاء في أوروبا وأمريكا وآسيا. تحمل كلوي فايتسو شهادة البكالوريوس من جامعة براون والماجستير من معهد كورتلاند الفني في لندن.</w:t>
      </w:r>
    </w:p>
    <w:p w:rsidR="00BC1C08" w:rsidRDefault="00BC1C08" w:rsidP="00BC1C08">
      <w:pPr>
        <w:bidi/>
        <w:spacing w:after="0" w:line="240" w:lineRule="auto"/>
        <w:jc w:val="both"/>
        <w:rPr>
          <w:rFonts w:asciiTheme="minorBidi" w:hAnsiTheme="minorBidi"/>
          <w:rtl/>
        </w:rPr>
      </w:pPr>
    </w:p>
    <w:p w:rsidR="004F717C" w:rsidRPr="00BC1C08" w:rsidRDefault="00BC1C08" w:rsidP="0007587F">
      <w:pPr>
        <w:bidi/>
        <w:spacing w:after="0" w:line="240" w:lineRule="auto"/>
        <w:jc w:val="both"/>
        <w:rPr>
          <w:rFonts w:ascii="Gotham Bold" w:hAnsi="Gotham Bold" w:cstheme="majorBidi"/>
          <w:color w:val="000000" w:themeColor="text1"/>
          <w:sz w:val="20"/>
          <w:szCs w:val="20"/>
          <w:rtl/>
        </w:rPr>
      </w:pPr>
      <w:r w:rsidRPr="00BC1C08">
        <w:rPr>
          <w:rFonts w:ascii="Gotham Bold" w:hAnsi="Gotham Bold" w:cstheme="majorBidi" w:hint="cs"/>
          <w:color w:val="000000" w:themeColor="text1"/>
          <w:sz w:val="20"/>
          <w:szCs w:val="20"/>
          <w:rtl/>
        </w:rPr>
        <w:t xml:space="preserve">وأعربت كلوي عن سعادتها بهذه الخطوة حيث قالت: </w:t>
      </w:r>
    </w:p>
    <w:p w:rsidR="00BC1C08" w:rsidRPr="00DA060B" w:rsidRDefault="00BC1C08" w:rsidP="00BC1C08">
      <w:pPr>
        <w:bidi/>
        <w:spacing w:after="0" w:line="240" w:lineRule="auto"/>
        <w:jc w:val="both"/>
        <w:rPr>
          <w:rFonts w:asciiTheme="minorBidi" w:hAnsiTheme="minorBidi"/>
        </w:rPr>
      </w:pPr>
      <w:r>
        <w:rPr>
          <w:rFonts w:ascii="Gotham Bold" w:hAnsi="Gotham Bold" w:cstheme="majorBidi" w:hint="cs"/>
          <w:color w:val="000000" w:themeColor="text1"/>
          <w:sz w:val="20"/>
          <w:szCs w:val="20"/>
          <w:rtl/>
        </w:rPr>
        <w:t>"</w:t>
      </w:r>
      <w:r w:rsidRPr="00DA060B">
        <w:rPr>
          <w:rFonts w:asciiTheme="minorBidi" w:hAnsiTheme="minorBidi" w:hint="cs"/>
          <w:rtl/>
        </w:rPr>
        <w:t xml:space="preserve">يسعدني أن أنضم </w:t>
      </w:r>
      <w:r w:rsidRPr="00DA060B">
        <w:rPr>
          <w:rFonts w:asciiTheme="minorBidi" w:hAnsiTheme="minorBidi" w:hint="eastAsia"/>
          <w:rtl/>
        </w:rPr>
        <w:t>إلى</w:t>
      </w:r>
      <w:r w:rsidRPr="00DA060B">
        <w:rPr>
          <w:rFonts w:asciiTheme="minorBidi" w:hAnsiTheme="minorBidi" w:hint="cs"/>
          <w:rtl/>
        </w:rPr>
        <w:t xml:space="preserve"> فريق عمل آرت دبي بمنصب المديرة الدولية حيث أتطلع قدماً للعمل مع بابلو وباقي الزملاء لدفع عجلة التقدم </w:t>
      </w:r>
      <w:r w:rsidRPr="00DA060B">
        <w:rPr>
          <w:rFonts w:asciiTheme="minorBidi" w:hAnsiTheme="minorBidi" w:hint="eastAsia"/>
          <w:rtl/>
        </w:rPr>
        <w:t>إلى</w:t>
      </w:r>
      <w:r w:rsidRPr="00DA060B">
        <w:rPr>
          <w:rFonts w:asciiTheme="minorBidi" w:hAnsiTheme="minorBidi" w:hint="cs"/>
          <w:rtl/>
        </w:rPr>
        <w:t xml:space="preserve"> الأمام في آرت دبي وتعزيز هويته وموقعه بين المعارض الفنية العالمية ليكون المعرض الفني الرائد والمبتكر عالمياً."</w:t>
      </w:r>
    </w:p>
    <w:p w:rsidR="00BC1C08" w:rsidRDefault="00BC1C08" w:rsidP="0007587F">
      <w:pPr>
        <w:bidi/>
        <w:spacing w:after="0" w:line="240" w:lineRule="auto"/>
        <w:jc w:val="both"/>
        <w:rPr>
          <w:rFonts w:asciiTheme="minorBidi" w:hAnsiTheme="minorBidi"/>
        </w:rPr>
      </w:pPr>
    </w:p>
    <w:p w:rsidR="00314B84" w:rsidRDefault="00314B84" w:rsidP="00314B84">
      <w:pPr>
        <w:bidi/>
        <w:spacing w:after="0" w:line="240" w:lineRule="auto"/>
        <w:jc w:val="both"/>
        <w:rPr>
          <w:rFonts w:asciiTheme="minorBidi" w:hAnsiTheme="minorBidi"/>
        </w:rPr>
      </w:pPr>
    </w:p>
    <w:p w:rsidR="00314B84" w:rsidRDefault="00314B84" w:rsidP="00314B84">
      <w:pPr>
        <w:bidi/>
        <w:spacing w:after="0" w:line="240" w:lineRule="auto"/>
        <w:jc w:val="both"/>
        <w:rPr>
          <w:rFonts w:asciiTheme="minorBidi" w:hAnsiTheme="minorBidi"/>
        </w:rPr>
      </w:pPr>
    </w:p>
    <w:p w:rsidR="00314B84" w:rsidRPr="00DA060B" w:rsidRDefault="00314B84" w:rsidP="00314B84">
      <w:pPr>
        <w:bidi/>
        <w:spacing w:after="0" w:line="240" w:lineRule="auto"/>
        <w:jc w:val="both"/>
        <w:rPr>
          <w:rFonts w:asciiTheme="minorBidi" w:hAnsiTheme="minorBidi"/>
          <w:rtl/>
        </w:rPr>
      </w:pPr>
    </w:p>
    <w:p w:rsidR="00F65801" w:rsidRPr="00DA060B" w:rsidRDefault="00BC1C08" w:rsidP="00BC1C08">
      <w:pPr>
        <w:bidi/>
        <w:spacing w:after="0" w:line="240" w:lineRule="auto"/>
        <w:jc w:val="both"/>
        <w:rPr>
          <w:rFonts w:asciiTheme="minorBidi" w:hAnsiTheme="minorBidi"/>
          <w:rtl/>
        </w:rPr>
      </w:pPr>
      <w:r w:rsidRPr="00DA060B">
        <w:rPr>
          <w:rFonts w:asciiTheme="minorBidi" w:hAnsiTheme="minorBidi" w:hint="cs"/>
          <w:rtl/>
        </w:rPr>
        <w:t>من ناحيته، أضاف السيد بنيدكت فلويد، المدير التنفيذي لمجموعة آرت دبي:</w:t>
      </w:r>
    </w:p>
    <w:p w:rsidR="00BC1C08" w:rsidRPr="00DA060B" w:rsidRDefault="00BC1C08" w:rsidP="00C54AE9">
      <w:pPr>
        <w:bidi/>
        <w:spacing w:after="0" w:line="240" w:lineRule="auto"/>
        <w:jc w:val="both"/>
        <w:rPr>
          <w:rFonts w:asciiTheme="minorBidi" w:hAnsiTheme="minorBidi"/>
          <w:rtl/>
        </w:rPr>
      </w:pPr>
      <w:r w:rsidRPr="00DA060B">
        <w:rPr>
          <w:rFonts w:asciiTheme="minorBidi" w:hAnsiTheme="minorBidi" w:hint="cs"/>
          <w:rtl/>
        </w:rPr>
        <w:t xml:space="preserve">"يسعدنا أن نرحب بكلوي في آرت دبي وكلنا ثقة بأنها ستضيف القيمة والخبرة لفريق عملنا المتميز حيث تتمتع كلوي بخبرة واسعة في العمل مع </w:t>
      </w:r>
      <w:r w:rsidR="00C54AE9" w:rsidRPr="00DA060B">
        <w:rPr>
          <w:rFonts w:asciiTheme="minorBidi" w:hAnsiTheme="minorBidi" w:hint="cs"/>
          <w:rtl/>
        </w:rPr>
        <w:t xml:space="preserve">نخبة </w:t>
      </w:r>
      <w:r w:rsidRPr="00DA060B">
        <w:rPr>
          <w:rFonts w:asciiTheme="minorBidi" w:hAnsiTheme="minorBidi" w:hint="cs"/>
          <w:rtl/>
        </w:rPr>
        <w:t xml:space="preserve">جامعي </w:t>
      </w:r>
      <w:r w:rsidR="00C54AE9" w:rsidRPr="00DA060B">
        <w:rPr>
          <w:rFonts w:asciiTheme="minorBidi" w:hAnsiTheme="minorBidi" w:hint="cs"/>
          <w:rtl/>
        </w:rPr>
        <w:t>الفنون وأصحاب المجموعات والمعاهد الفنية لتتزامن هذه الخبرات مع الفترة المميزة التي يمر بها معرض آرت دبي."</w:t>
      </w:r>
    </w:p>
    <w:p w:rsidR="005159B4" w:rsidRPr="00DA060B" w:rsidRDefault="005159B4" w:rsidP="0007587F">
      <w:pPr>
        <w:bidi/>
        <w:spacing w:after="0" w:line="240" w:lineRule="auto"/>
        <w:jc w:val="both"/>
        <w:rPr>
          <w:rFonts w:asciiTheme="minorBidi" w:hAnsiTheme="minorBidi"/>
        </w:rPr>
      </w:pPr>
    </w:p>
    <w:p w:rsidR="003C7B87" w:rsidRPr="00DA060B" w:rsidRDefault="003C7B87" w:rsidP="0007587F">
      <w:pPr>
        <w:bidi/>
        <w:spacing w:after="0" w:line="240" w:lineRule="auto"/>
        <w:jc w:val="both"/>
        <w:rPr>
          <w:rFonts w:asciiTheme="minorBidi" w:hAnsiTheme="minorBidi"/>
        </w:rPr>
      </w:pPr>
    </w:p>
    <w:p w:rsidR="00C54AE9" w:rsidRPr="00DA060B" w:rsidRDefault="00C54AE9" w:rsidP="00C54AE9">
      <w:pPr>
        <w:bidi/>
        <w:spacing w:after="0" w:line="240" w:lineRule="auto"/>
        <w:jc w:val="both"/>
        <w:rPr>
          <w:rFonts w:asciiTheme="minorBidi" w:hAnsiTheme="minorBidi"/>
          <w:rtl/>
        </w:rPr>
      </w:pPr>
      <w:r w:rsidRPr="00DA060B">
        <w:rPr>
          <w:rFonts w:asciiTheme="minorBidi" w:hAnsiTheme="minorBidi" w:hint="cs"/>
          <w:rtl/>
        </w:rPr>
        <w:t xml:space="preserve">الرعاة والشركاء المتجددون والجدد </w:t>
      </w:r>
    </w:p>
    <w:p w:rsidR="00766886" w:rsidRPr="00DA060B" w:rsidRDefault="00766886" w:rsidP="0007587F">
      <w:pPr>
        <w:bidi/>
        <w:spacing w:after="0" w:line="240" w:lineRule="auto"/>
        <w:jc w:val="both"/>
        <w:rPr>
          <w:rFonts w:asciiTheme="minorBidi" w:hAnsiTheme="minorBidi"/>
        </w:rPr>
      </w:pPr>
    </w:p>
    <w:p w:rsidR="00C54AE9" w:rsidRPr="00DA060B" w:rsidRDefault="00C54AE9" w:rsidP="00C54AE9">
      <w:pPr>
        <w:bidi/>
        <w:spacing w:after="0" w:line="240" w:lineRule="auto"/>
        <w:jc w:val="both"/>
        <w:rPr>
          <w:rFonts w:asciiTheme="minorBidi" w:hAnsiTheme="minorBidi"/>
          <w:rtl/>
        </w:rPr>
      </w:pPr>
      <w:r w:rsidRPr="00DA060B">
        <w:rPr>
          <w:rFonts w:asciiTheme="minorBidi" w:hAnsiTheme="minorBidi" w:hint="cs"/>
          <w:rtl/>
        </w:rPr>
        <w:t>سيعمل مكتب الدبلوماسية العامة مع آرت دبي على عدد من البرامج منها برنامج رزيدنتس للإقامة الفنية ومنتدى الفن العالمي الذي سيتنقل بين عدد من الوجهات العالمية خلال الأعوام الثلاثة القادمة ليكون أولها في مدينة طوكيو اليابانية في نوفمبر 2018.</w:t>
      </w:r>
    </w:p>
    <w:p w:rsidR="00766886" w:rsidRPr="00DA060B" w:rsidRDefault="00C54AE9" w:rsidP="00CC0716">
      <w:pPr>
        <w:bidi/>
        <w:spacing w:after="0" w:line="240" w:lineRule="auto"/>
        <w:jc w:val="both"/>
        <w:rPr>
          <w:rFonts w:asciiTheme="minorBidi" w:hAnsiTheme="minorBidi"/>
        </w:rPr>
      </w:pPr>
      <w:r w:rsidRPr="00DA060B">
        <w:rPr>
          <w:rFonts w:asciiTheme="minorBidi" w:hAnsiTheme="minorBidi" w:hint="cs"/>
          <w:rtl/>
        </w:rPr>
        <w:t xml:space="preserve">وأكدت شركة بياجيه للساعات والمجوهرات الفخمة </w:t>
      </w:r>
      <w:r w:rsidRPr="00DA060B">
        <w:rPr>
          <w:rFonts w:asciiTheme="minorBidi" w:hAnsiTheme="minorBidi"/>
          <w:rtl/>
        </w:rPr>
        <w:t>–</w:t>
      </w:r>
      <w:r w:rsidRPr="00DA060B">
        <w:rPr>
          <w:rFonts w:asciiTheme="minorBidi" w:hAnsiTheme="minorBidi" w:hint="cs"/>
          <w:rtl/>
        </w:rPr>
        <w:t xml:space="preserve"> والمنضوية تحت مجموعة ريتشموند </w:t>
      </w:r>
      <w:r w:rsidRPr="00DA060B">
        <w:rPr>
          <w:rFonts w:asciiTheme="minorBidi" w:hAnsiTheme="minorBidi"/>
          <w:rtl/>
        </w:rPr>
        <w:t>–</w:t>
      </w:r>
      <w:r w:rsidRPr="00DA060B">
        <w:rPr>
          <w:rFonts w:asciiTheme="minorBidi" w:hAnsiTheme="minorBidi" w:hint="cs"/>
          <w:rtl/>
        </w:rPr>
        <w:t xml:space="preserve"> مؤخراً على دعمها للفنون من خلال تجديدها لعقد الشراكة طويل الأمد مع آرت دبي فيما تواصل مجموعة </w:t>
      </w:r>
      <w:r w:rsidR="00CC0716" w:rsidRPr="00DA060B">
        <w:rPr>
          <w:rFonts w:asciiTheme="minorBidi" w:hAnsiTheme="minorBidi" w:hint="cs"/>
          <w:rtl/>
        </w:rPr>
        <w:t>ج</w:t>
      </w:r>
      <w:r w:rsidRPr="00DA060B">
        <w:rPr>
          <w:rFonts w:asciiTheme="minorBidi" w:hAnsiTheme="minorBidi" w:hint="cs"/>
          <w:rtl/>
        </w:rPr>
        <w:t>وليوس باير السويسرية للصيرفة ال</w:t>
      </w:r>
      <w:r w:rsidR="00CC0716" w:rsidRPr="00DA060B">
        <w:rPr>
          <w:rFonts w:asciiTheme="minorBidi" w:hAnsiTheme="minorBidi" w:hint="cs"/>
          <w:rtl/>
        </w:rPr>
        <w:t xml:space="preserve">خاصة شراكتها مع آرت دبي </w:t>
      </w:r>
      <w:r w:rsidR="00CC0716" w:rsidRPr="00DA060B">
        <w:rPr>
          <w:rFonts w:asciiTheme="minorBidi" w:hAnsiTheme="minorBidi" w:hint="eastAsia"/>
          <w:rtl/>
        </w:rPr>
        <w:t>بالإضافة</w:t>
      </w:r>
      <w:r w:rsidR="00CC0716" w:rsidRPr="00DA060B">
        <w:rPr>
          <w:rFonts w:asciiTheme="minorBidi" w:hAnsiTheme="minorBidi" w:hint="cs"/>
          <w:rtl/>
        </w:rPr>
        <w:t xml:space="preserve"> </w:t>
      </w:r>
      <w:r w:rsidR="00CC0716" w:rsidRPr="00DA060B">
        <w:rPr>
          <w:rFonts w:asciiTheme="minorBidi" w:hAnsiTheme="minorBidi" w:hint="eastAsia"/>
          <w:rtl/>
        </w:rPr>
        <w:t>إلى</w:t>
      </w:r>
      <w:r w:rsidR="00CC0716" w:rsidRPr="00DA060B">
        <w:rPr>
          <w:rFonts w:asciiTheme="minorBidi" w:hAnsiTheme="minorBidi" w:hint="cs"/>
          <w:rtl/>
        </w:rPr>
        <w:t xml:space="preserve"> زيادة حضورها المميز في المعرض من خلال ردهة خاصة بها كما تعود بي أم دبليو لرعاية الحدث كشريك حصري للسيارات وبعد الاطلاق الناجح لجائزة إثراء في العام الماضي يعود المعرض لتقديم النسخة الثانية من هذه الجائزة المميزة. وتضم قائمة الشركاء المميزين للمعرض أسماءً لامعة مثل مجموعة مدينة جميرا والتي ستستضيف الحدث وهيئة دبي للثقافة التي تواصل دعمها للبرامج غير التجارية للمعرض ومعهد مسك الذي سيعلن عن نشاطاته بالتعاون مع آرت دبي خلال الاشهر القادمة.</w:t>
      </w:r>
    </w:p>
    <w:p w:rsidR="00766886" w:rsidRPr="00DA060B" w:rsidRDefault="00766886" w:rsidP="0007587F">
      <w:pPr>
        <w:bidi/>
        <w:spacing w:after="0" w:line="240" w:lineRule="auto"/>
        <w:jc w:val="both"/>
        <w:rPr>
          <w:rFonts w:asciiTheme="minorBidi" w:hAnsiTheme="minorBidi"/>
        </w:rPr>
      </w:pPr>
    </w:p>
    <w:p w:rsidR="00932CB5" w:rsidRPr="00DA060B" w:rsidRDefault="00932CB5" w:rsidP="0007587F">
      <w:pPr>
        <w:bidi/>
        <w:spacing w:after="0" w:line="240" w:lineRule="auto"/>
        <w:jc w:val="both"/>
        <w:rPr>
          <w:rFonts w:asciiTheme="minorBidi" w:hAnsiTheme="minorBidi"/>
        </w:rPr>
      </w:pPr>
    </w:p>
    <w:p w:rsidR="00CC0716" w:rsidRPr="00DA060B" w:rsidRDefault="00CC0716" w:rsidP="009609CC">
      <w:pPr>
        <w:bidi/>
        <w:spacing w:after="0" w:line="240" w:lineRule="auto"/>
        <w:jc w:val="both"/>
        <w:rPr>
          <w:rFonts w:asciiTheme="minorBidi" w:hAnsiTheme="minorBidi"/>
          <w:rtl/>
        </w:rPr>
      </w:pPr>
      <w:r w:rsidRPr="00DA060B">
        <w:rPr>
          <w:rFonts w:asciiTheme="minorBidi" w:hAnsiTheme="minorBidi" w:hint="cs"/>
          <w:rtl/>
        </w:rPr>
        <w:t xml:space="preserve">البرامج </w:t>
      </w:r>
      <w:r w:rsidR="009609CC" w:rsidRPr="00DA060B">
        <w:rPr>
          <w:rFonts w:asciiTheme="minorBidi" w:hAnsiTheme="minorBidi" w:hint="cs"/>
          <w:rtl/>
        </w:rPr>
        <w:t>التوسعية</w:t>
      </w:r>
    </w:p>
    <w:p w:rsidR="00195D93" w:rsidRPr="00DA060B" w:rsidRDefault="00195D93" w:rsidP="0007587F">
      <w:pPr>
        <w:bidi/>
        <w:spacing w:after="0" w:line="240" w:lineRule="auto"/>
        <w:jc w:val="both"/>
        <w:rPr>
          <w:rFonts w:asciiTheme="minorBidi" w:hAnsiTheme="minorBidi"/>
          <w:rtl/>
        </w:rPr>
      </w:pPr>
    </w:p>
    <w:p w:rsidR="009609CC" w:rsidRPr="00DA060B" w:rsidRDefault="009609CC" w:rsidP="00C0726E">
      <w:pPr>
        <w:bidi/>
        <w:spacing w:after="0" w:line="240" w:lineRule="auto"/>
        <w:jc w:val="both"/>
        <w:rPr>
          <w:rFonts w:asciiTheme="minorBidi" w:hAnsiTheme="minorBidi"/>
          <w:rtl/>
        </w:rPr>
      </w:pPr>
      <w:r w:rsidRPr="00DA060B">
        <w:rPr>
          <w:rFonts w:asciiTheme="minorBidi" w:hAnsiTheme="minorBidi" w:hint="cs"/>
          <w:rtl/>
        </w:rPr>
        <w:t xml:space="preserve">ستشهد نسخة آرت دبي 2019 تعيين ثلاث قيّمات فنيات قادمات من فرنسا والبرازيل والإمارات العربية المتحدة وهن على الترتيب </w:t>
      </w:r>
      <w:r w:rsidR="00C0726E" w:rsidRPr="00DA060B">
        <w:rPr>
          <w:rFonts w:asciiTheme="minorBidi" w:hAnsiTheme="minorBidi" w:hint="cs"/>
          <w:rtl/>
        </w:rPr>
        <w:t>إي</w:t>
      </w:r>
      <w:r w:rsidRPr="00DA060B">
        <w:rPr>
          <w:rFonts w:asciiTheme="minorBidi" w:hAnsiTheme="minorBidi" w:hint="cs"/>
          <w:rtl/>
        </w:rPr>
        <w:t>ليس اتاكانا وفيرناندا برينر ومنيرة الصايغ واللائي سيشاركن المعرض برؤاهن المتجددة للمسارات الفنية غير الغربية لتعزيز دور دبي كمركز ثقافي عالمي ونقطة تلتقي فيها الثقافات من حول العالم.</w:t>
      </w:r>
    </w:p>
    <w:p w:rsidR="009609CC" w:rsidRPr="00DA060B" w:rsidRDefault="009609CC" w:rsidP="009609CC">
      <w:pPr>
        <w:bidi/>
        <w:spacing w:after="0" w:line="240" w:lineRule="auto"/>
        <w:jc w:val="both"/>
        <w:rPr>
          <w:rFonts w:asciiTheme="minorBidi" w:hAnsiTheme="minorBidi"/>
        </w:rPr>
      </w:pPr>
      <w:r w:rsidRPr="00DA060B">
        <w:rPr>
          <w:rFonts w:asciiTheme="minorBidi" w:hAnsiTheme="minorBidi" w:hint="cs"/>
          <w:rtl/>
        </w:rPr>
        <w:t>وستتضمن نسخة 2019 من آرت دبي قاعتي آرت دبي مودرن للفن الحديث وآرت دبي كونتمبراري للفن المعاصر في طرح حواري مميز يوفر للزائرين قراءة أكثر تعمقاً في التاريخ الفني للمنطقة. كما سيعود برنامج رزيدنتس للإقامة الفنية في نسخته الثانية الموسعة ليركز على أمريكا اللاتينية تحت الإشراف الفني للبرازيلية فيرناندا برينر والإماراتية منيرة الصايغ.</w:t>
      </w:r>
    </w:p>
    <w:p w:rsidR="00194FDB" w:rsidRPr="00DA060B" w:rsidRDefault="009609CC" w:rsidP="00C0726E">
      <w:pPr>
        <w:bidi/>
        <w:spacing w:after="0" w:line="240" w:lineRule="auto"/>
        <w:jc w:val="both"/>
        <w:rPr>
          <w:rFonts w:asciiTheme="minorBidi" w:hAnsiTheme="minorBidi"/>
          <w:rtl/>
        </w:rPr>
      </w:pPr>
      <w:r w:rsidRPr="00DA060B">
        <w:rPr>
          <w:rFonts w:asciiTheme="minorBidi" w:hAnsiTheme="minorBidi" w:hint="cs"/>
          <w:rtl/>
        </w:rPr>
        <w:t xml:space="preserve">وتشهد نسخة آرت دبي 2019 إطلاق قسم لجديد تحت عنوان بوابة ليركز </w:t>
      </w:r>
      <w:r w:rsidR="00C0726E" w:rsidRPr="00DA060B">
        <w:rPr>
          <w:rFonts w:asciiTheme="minorBidi" w:hAnsiTheme="minorBidi" w:hint="cs"/>
          <w:rtl/>
        </w:rPr>
        <w:t>على وجهات النظر النابعة من مختلف المناطق الجغرافية والبعيدة عن مثيلاتها الغربية مركزاً على الفنانين المنفردين من وفي منطقة الشرق الأوسط وأفريقيا ووسط وجنوب آسيا وأمريكا اللاتينية. وسيشرف على النسخة الأولى من هذا البرنامج القيّمة الفنية الضيفة إيليس أتاكانا الفرنسية الكاميرونية والتي تركز مشاريعها الفنية على العلاقة بين الحركات الانتقالية الفعلية والفكرية في الحياة المعاصرة.</w:t>
      </w:r>
    </w:p>
    <w:p w:rsidR="00C0726E" w:rsidRPr="00DA060B" w:rsidRDefault="00C0726E" w:rsidP="00C0726E">
      <w:pPr>
        <w:bidi/>
        <w:spacing w:after="0" w:line="240" w:lineRule="auto"/>
        <w:jc w:val="both"/>
        <w:rPr>
          <w:rFonts w:asciiTheme="minorBidi" w:hAnsiTheme="minorBidi"/>
          <w:rtl/>
        </w:rPr>
      </w:pPr>
      <w:r w:rsidRPr="00DA060B">
        <w:rPr>
          <w:rFonts w:asciiTheme="minorBidi" w:hAnsiTheme="minorBidi" w:hint="cs"/>
          <w:rtl/>
        </w:rPr>
        <w:t>ويفخر آرت دبي 2019 بتركيبته الجديدة التي استقطبت عدداً غير مسبوق من طلبات المشاركة من المعارض الفنية حيث ستعلن إدارة المعرض عن القائمة النهائية للمشاركات في نوفمبر 2018.</w:t>
      </w:r>
    </w:p>
    <w:p w:rsidR="00C154D8" w:rsidRPr="00DA060B" w:rsidRDefault="00C154D8" w:rsidP="0007587F">
      <w:pPr>
        <w:bidi/>
        <w:spacing w:after="0" w:line="240" w:lineRule="auto"/>
        <w:jc w:val="both"/>
        <w:rPr>
          <w:rFonts w:asciiTheme="minorBidi" w:hAnsiTheme="minorBidi"/>
        </w:rPr>
      </w:pPr>
    </w:p>
    <w:p w:rsidR="0062050F" w:rsidRPr="00DA060B" w:rsidRDefault="0062050F" w:rsidP="0007587F">
      <w:pPr>
        <w:bidi/>
        <w:spacing w:after="0" w:line="240" w:lineRule="auto"/>
        <w:jc w:val="both"/>
        <w:rPr>
          <w:rFonts w:asciiTheme="minorBidi" w:hAnsiTheme="minorBidi"/>
        </w:rPr>
      </w:pPr>
    </w:p>
    <w:p w:rsidR="005D3814" w:rsidRPr="00DA060B" w:rsidRDefault="005D3814" w:rsidP="00C0726E">
      <w:pPr>
        <w:bidi/>
        <w:spacing w:after="0" w:line="240" w:lineRule="auto"/>
        <w:jc w:val="both"/>
        <w:rPr>
          <w:rFonts w:asciiTheme="minorBidi" w:hAnsiTheme="minorBidi"/>
        </w:rPr>
      </w:pPr>
      <w:r w:rsidRPr="00DA060B">
        <w:rPr>
          <w:rFonts w:asciiTheme="minorBidi" w:hAnsiTheme="minorBidi"/>
        </w:rPr>
        <w:t>—</w:t>
      </w:r>
      <w:r w:rsidR="00C0726E" w:rsidRPr="00DA060B">
        <w:rPr>
          <w:rFonts w:asciiTheme="minorBidi" w:hAnsiTheme="minorBidi" w:hint="cs"/>
          <w:rtl/>
        </w:rPr>
        <w:t>انتهى</w:t>
      </w:r>
      <w:r w:rsidRPr="00DA060B">
        <w:rPr>
          <w:rFonts w:asciiTheme="minorBidi" w:hAnsiTheme="minorBidi"/>
        </w:rPr>
        <w:t>—</w:t>
      </w:r>
    </w:p>
    <w:p w:rsidR="003D7522" w:rsidRDefault="003D7522" w:rsidP="0007587F">
      <w:pPr>
        <w:bidi/>
        <w:spacing w:after="0" w:line="240" w:lineRule="auto"/>
        <w:jc w:val="both"/>
        <w:rPr>
          <w:rFonts w:asciiTheme="minorBidi" w:hAnsiTheme="minorBidi"/>
        </w:rPr>
      </w:pPr>
    </w:p>
    <w:p w:rsidR="00761A8A" w:rsidRPr="00DA060B" w:rsidRDefault="00761A8A" w:rsidP="00761A8A">
      <w:pPr>
        <w:bidi/>
        <w:spacing w:after="0" w:line="240" w:lineRule="auto"/>
        <w:jc w:val="both"/>
        <w:rPr>
          <w:rFonts w:asciiTheme="minorBidi" w:hAnsiTheme="minorBidi"/>
        </w:rPr>
      </w:pPr>
      <w:bookmarkStart w:id="0" w:name="_GoBack"/>
      <w:bookmarkEnd w:id="0"/>
    </w:p>
    <w:p w:rsidR="005D3814" w:rsidRPr="00DA060B" w:rsidRDefault="00C0726E" w:rsidP="003426C2">
      <w:pPr>
        <w:bidi/>
        <w:spacing w:after="0" w:line="240" w:lineRule="auto"/>
        <w:jc w:val="both"/>
        <w:rPr>
          <w:rFonts w:asciiTheme="minorBidi" w:hAnsiTheme="minorBidi"/>
        </w:rPr>
      </w:pPr>
      <w:r w:rsidRPr="00DA060B">
        <w:rPr>
          <w:rFonts w:asciiTheme="minorBidi" w:hAnsiTheme="minorBidi" w:hint="cs"/>
          <w:rtl/>
        </w:rPr>
        <w:t>للتواصل الاعلامي</w:t>
      </w:r>
    </w:p>
    <w:p w:rsidR="00DA7B2A" w:rsidRPr="00DA060B" w:rsidRDefault="00DA7B2A" w:rsidP="0007587F">
      <w:pPr>
        <w:bidi/>
        <w:spacing w:after="0" w:line="240" w:lineRule="auto"/>
        <w:jc w:val="both"/>
        <w:rPr>
          <w:rFonts w:asciiTheme="minorBidi" w:hAnsiTheme="minorBidi"/>
        </w:rPr>
      </w:pPr>
    </w:p>
    <w:p w:rsidR="00BC2D6A" w:rsidRPr="00DA060B" w:rsidRDefault="00C0726E" w:rsidP="00C0726E">
      <w:pPr>
        <w:bidi/>
        <w:spacing w:after="0" w:line="240" w:lineRule="auto"/>
        <w:jc w:val="both"/>
        <w:rPr>
          <w:rFonts w:asciiTheme="minorBidi" w:hAnsiTheme="minorBidi"/>
        </w:rPr>
      </w:pPr>
      <w:r w:rsidRPr="00DA060B">
        <w:rPr>
          <w:rFonts w:asciiTheme="minorBidi" w:hAnsiTheme="minorBidi" w:hint="cs"/>
          <w:rtl/>
        </w:rPr>
        <w:t>نيكول كانيه</w:t>
      </w:r>
    </w:p>
    <w:p w:rsidR="005D3814" w:rsidRPr="00DA060B" w:rsidRDefault="00C0726E" w:rsidP="0007587F">
      <w:pPr>
        <w:bidi/>
        <w:spacing w:after="0" w:line="240" w:lineRule="auto"/>
        <w:jc w:val="both"/>
        <w:rPr>
          <w:rFonts w:asciiTheme="minorBidi" w:hAnsiTheme="minorBidi"/>
        </w:rPr>
      </w:pPr>
      <w:r w:rsidRPr="00DA060B">
        <w:rPr>
          <w:rFonts w:asciiTheme="minorBidi" w:hAnsiTheme="minorBidi" w:hint="cs"/>
          <w:rtl/>
        </w:rPr>
        <w:t>آرت دبي</w:t>
      </w:r>
    </w:p>
    <w:p w:rsidR="007A5FAD" w:rsidRPr="00DA060B" w:rsidRDefault="00761A8A" w:rsidP="0007587F">
      <w:pPr>
        <w:bidi/>
        <w:spacing w:after="0" w:line="240" w:lineRule="auto"/>
        <w:jc w:val="both"/>
        <w:rPr>
          <w:rFonts w:asciiTheme="minorBidi" w:hAnsiTheme="minorBidi"/>
        </w:rPr>
      </w:pPr>
      <w:hyperlink r:id="rId10" w:history="1">
        <w:r w:rsidR="00BC2D6A" w:rsidRPr="00DA060B">
          <w:rPr>
            <w:rFonts w:asciiTheme="minorBidi" w:hAnsiTheme="minorBidi"/>
          </w:rPr>
          <w:t>nicole@artdubai.ae</w:t>
        </w:r>
      </w:hyperlink>
    </w:p>
    <w:p w:rsidR="00F1141C" w:rsidRPr="00DA060B" w:rsidRDefault="00F1141C" w:rsidP="0007587F">
      <w:pPr>
        <w:bidi/>
        <w:spacing w:after="0" w:line="240" w:lineRule="auto"/>
        <w:jc w:val="both"/>
        <w:rPr>
          <w:rFonts w:asciiTheme="minorBidi" w:hAnsiTheme="minorBidi"/>
        </w:rPr>
      </w:pPr>
    </w:p>
    <w:p w:rsidR="004C1585" w:rsidRPr="00DA060B" w:rsidRDefault="004C1585" w:rsidP="0007587F">
      <w:pPr>
        <w:bidi/>
        <w:spacing w:after="0" w:line="240" w:lineRule="auto"/>
        <w:jc w:val="both"/>
        <w:rPr>
          <w:rFonts w:asciiTheme="minorBidi" w:hAnsiTheme="minorBidi"/>
          <w:rtl/>
        </w:rPr>
      </w:pPr>
    </w:p>
    <w:p w:rsidR="00C0726E" w:rsidRDefault="00C0726E" w:rsidP="00DA060B">
      <w:pPr>
        <w:bidi/>
        <w:spacing w:after="0" w:line="240" w:lineRule="auto"/>
        <w:jc w:val="both"/>
        <w:rPr>
          <w:rFonts w:asciiTheme="minorBidi" w:hAnsiTheme="minorBidi"/>
        </w:rPr>
      </w:pPr>
    </w:p>
    <w:p w:rsidR="00761A8A" w:rsidRDefault="00761A8A" w:rsidP="00761A8A">
      <w:pPr>
        <w:bidi/>
        <w:spacing w:after="0" w:line="240" w:lineRule="auto"/>
        <w:jc w:val="both"/>
        <w:rPr>
          <w:rFonts w:asciiTheme="minorBidi" w:hAnsiTheme="minorBidi"/>
        </w:rPr>
      </w:pPr>
    </w:p>
    <w:p w:rsidR="00761A8A" w:rsidRDefault="00761A8A" w:rsidP="00761A8A">
      <w:pPr>
        <w:bidi/>
        <w:spacing w:after="0" w:line="240" w:lineRule="auto"/>
        <w:jc w:val="both"/>
        <w:rPr>
          <w:rFonts w:asciiTheme="minorBidi" w:hAnsiTheme="minorBidi"/>
        </w:rPr>
      </w:pPr>
    </w:p>
    <w:p w:rsidR="00761A8A" w:rsidRDefault="00761A8A" w:rsidP="00761A8A">
      <w:pPr>
        <w:bidi/>
        <w:spacing w:after="0" w:line="240" w:lineRule="auto"/>
        <w:jc w:val="both"/>
        <w:rPr>
          <w:rFonts w:asciiTheme="minorBidi" w:hAnsiTheme="minorBidi"/>
        </w:rPr>
      </w:pPr>
    </w:p>
    <w:p w:rsidR="00761A8A" w:rsidRDefault="00761A8A" w:rsidP="00761A8A">
      <w:pPr>
        <w:bidi/>
        <w:spacing w:after="0" w:line="240" w:lineRule="auto"/>
        <w:jc w:val="both"/>
        <w:rPr>
          <w:rFonts w:asciiTheme="minorBidi" w:hAnsiTheme="minorBidi"/>
        </w:rPr>
      </w:pPr>
    </w:p>
    <w:p w:rsidR="00761A8A" w:rsidRDefault="00761A8A" w:rsidP="00761A8A">
      <w:pPr>
        <w:bidi/>
        <w:spacing w:after="0" w:line="240" w:lineRule="auto"/>
        <w:jc w:val="both"/>
        <w:rPr>
          <w:rFonts w:asciiTheme="minorBidi" w:hAnsiTheme="minorBidi"/>
        </w:rPr>
      </w:pPr>
    </w:p>
    <w:p w:rsidR="00314B84" w:rsidRPr="00DA060B" w:rsidRDefault="00314B84" w:rsidP="00314B84">
      <w:pPr>
        <w:bidi/>
        <w:spacing w:after="0" w:line="240" w:lineRule="auto"/>
        <w:jc w:val="both"/>
        <w:rPr>
          <w:rFonts w:asciiTheme="minorBidi" w:hAnsiTheme="minorBidi"/>
        </w:rPr>
      </w:pPr>
    </w:p>
    <w:p w:rsidR="00C0726E" w:rsidRPr="00DA060B" w:rsidRDefault="00C0726E" w:rsidP="00DA060B">
      <w:pPr>
        <w:bidi/>
        <w:spacing w:after="0" w:line="240" w:lineRule="auto"/>
        <w:jc w:val="both"/>
        <w:rPr>
          <w:rFonts w:asciiTheme="minorBidi" w:hAnsiTheme="minorBidi"/>
        </w:rPr>
      </w:pPr>
      <w:r w:rsidRPr="00DA060B">
        <w:rPr>
          <w:rFonts w:asciiTheme="minorBidi" w:hAnsiTheme="minorBidi"/>
          <w:rtl/>
        </w:rPr>
        <w:t>نبذة عن آرت دبي</w:t>
      </w:r>
    </w:p>
    <w:p w:rsidR="00DA060B" w:rsidRDefault="00DA060B" w:rsidP="00DA060B">
      <w:pPr>
        <w:bidi/>
        <w:spacing w:after="0" w:line="240" w:lineRule="auto"/>
        <w:jc w:val="both"/>
        <w:rPr>
          <w:rFonts w:asciiTheme="minorBidi" w:hAnsiTheme="minorBidi"/>
          <w:rtl/>
        </w:rPr>
      </w:pPr>
      <w:r w:rsidRPr="00DA060B">
        <w:rPr>
          <w:rFonts w:asciiTheme="minorBidi" w:hAnsiTheme="minorBidi"/>
          <w:rtl/>
        </w:rPr>
        <w:t xml:space="preserve">يستلهم آرت دبي هويته العالمية </w:t>
      </w:r>
      <w:r>
        <w:rPr>
          <w:rFonts w:asciiTheme="minorBidi" w:hAnsiTheme="minorBidi" w:hint="cs"/>
          <w:rtl/>
        </w:rPr>
        <w:t xml:space="preserve">الفريدة </w:t>
      </w:r>
      <w:r w:rsidRPr="00DA060B">
        <w:rPr>
          <w:rFonts w:asciiTheme="minorBidi" w:hAnsiTheme="minorBidi"/>
          <w:rtl/>
        </w:rPr>
        <w:t xml:space="preserve">من تنوع المعارض المشاركة من </w:t>
      </w:r>
      <w:r>
        <w:rPr>
          <w:rFonts w:asciiTheme="minorBidi" w:hAnsiTheme="minorBidi" w:hint="cs"/>
          <w:rtl/>
        </w:rPr>
        <w:t>مختلف أنحاء العالم</w:t>
      </w:r>
      <w:r w:rsidRPr="00DA060B">
        <w:rPr>
          <w:rFonts w:asciiTheme="minorBidi" w:hAnsiTheme="minorBidi"/>
          <w:rtl/>
        </w:rPr>
        <w:t xml:space="preserve"> </w:t>
      </w:r>
      <w:r>
        <w:rPr>
          <w:rFonts w:asciiTheme="minorBidi" w:hAnsiTheme="minorBidi" w:hint="cs"/>
          <w:rtl/>
        </w:rPr>
        <w:t>ليكون أكثر المعارض العالمية تنوعاً من ناحية المشاركات ويتضمن آرت دبي أربعة أقسام رئيسية هي كونتمبراري للفن المعاصر ومودرن للفن الحديث ورزيدنتس للإقامة الفنية وقسم بوابة الجديد. كما يتميز آرت دبي بكونه المنصة الاقليمية الفنية الرائدة وبمعرض مودرن الذي يمثل المنصة الفنية التجارية الوحيدة التي تقدم نخبة من الاعمال المتحفية لعمالقة الفن الحديث من منطقة الشرق الأوسط وأفريقيا وجنوب آسيا.</w:t>
      </w:r>
    </w:p>
    <w:p w:rsidR="00DA060B" w:rsidRDefault="00DA060B" w:rsidP="00DA060B">
      <w:pPr>
        <w:bidi/>
        <w:spacing w:after="0" w:line="240" w:lineRule="auto"/>
        <w:jc w:val="both"/>
        <w:rPr>
          <w:rFonts w:asciiTheme="minorBidi" w:hAnsiTheme="minorBidi"/>
          <w:rtl/>
        </w:rPr>
      </w:pPr>
    </w:p>
    <w:p w:rsidR="0051368E" w:rsidRDefault="00DA060B" w:rsidP="0051368E">
      <w:pPr>
        <w:bidi/>
        <w:spacing w:after="0" w:line="240" w:lineRule="auto"/>
        <w:jc w:val="both"/>
        <w:rPr>
          <w:rFonts w:asciiTheme="minorBidi" w:hAnsiTheme="minorBidi"/>
          <w:rtl/>
        </w:rPr>
      </w:pPr>
      <w:r w:rsidRPr="00DA060B">
        <w:rPr>
          <w:rFonts w:asciiTheme="minorBidi" w:hAnsiTheme="minorBidi"/>
          <w:rtl/>
        </w:rPr>
        <w:t xml:space="preserve">ويستقي المعرض روحه النشطة وتوقه للابتكار والتجدد من وحي الحياة سريعة الوقع في مدينة دبي وطموحها الذي يلامس السماء ليكون نقطة التلاقي للفنون والفنانين ومحبي الفن من مختلف أنحاء العالم </w:t>
      </w:r>
      <w:r>
        <w:rPr>
          <w:rFonts w:asciiTheme="minorBidi" w:hAnsiTheme="minorBidi" w:hint="cs"/>
          <w:rtl/>
        </w:rPr>
        <w:t xml:space="preserve">والوجهة الاستكشافية الأبرز </w:t>
      </w:r>
      <w:r w:rsidRPr="00DA060B">
        <w:rPr>
          <w:rFonts w:asciiTheme="minorBidi" w:hAnsiTheme="minorBidi"/>
          <w:rtl/>
        </w:rPr>
        <w:t xml:space="preserve">للتمتع بمختلف الأساليب الفنية </w:t>
      </w:r>
      <w:r w:rsidR="00AD2BB6">
        <w:rPr>
          <w:rFonts w:asciiTheme="minorBidi" w:hAnsiTheme="minorBidi" w:hint="cs"/>
          <w:rtl/>
        </w:rPr>
        <w:t>القاجمة من مناطق قد تغيب عن المعارض الفنية الغربية التقليدية في حوار فني اقليمي فريد</w:t>
      </w:r>
      <w:r w:rsidR="0051368E">
        <w:rPr>
          <w:rFonts w:asciiTheme="minorBidi" w:hAnsiTheme="minorBidi" w:hint="cs"/>
          <w:rtl/>
        </w:rPr>
        <w:t xml:space="preserve"> يمثل المنطقة التي أصبحت تعرف مؤخراً باسم "الجنوب العالمي"</w:t>
      </w:r>
    </w:p>
    <w:p w:rsidR="0051368E" w:rsidRDefault="00DA060B" w:rsidP="0051368E">
      <w:pPr>
        <w:bidi/>
        <w:spacing w:after="0" w:line="240" w:lineRule="auto"/>
        <w:jc w:val="both"/>
        <w:rPr>
          <w:rFonts w:asciiTheme="minorBidi" w:hAnsiTheme="minorBidi"/>
          <w:rtl/>
        </w:rPr>
      </w:pPr>
      <w:r w:rsidRPr="00DA060B">
        <w:rPr>
          <w:rFonts w:asciiTheme="minorBidi" w:hAnsiTheme="minorBidi"/>
          <w:rtl/>
        </w:rPr>
        <w:br/>
      </w:r>
      <w:r w:rsidR="0051368E">
        <w:rPr>
          <w:rFonts w:asciiTheme="minorBidi" w:hAnsiTheme="minorBidi" w:hint="cs"/>
          <w:rtl/>
        </w:rPr>
        <w:t>ويقدم المعرض دعمه المتواصل للفنانين المحليين والإقليميين من خلال مجموعة فريدة من البرامج والأعمال التفويضية التي تقام عادة بالشراكة مع المؤسسات الفنية الاقليمية ليعمل آرت دبي على إعادة تعريف الدور الذي تلعبه المعارض الفنية في تفعيل الفنون والمنظومة التعليمية المحلية والفكر الفني القيادي والذي يتجاوز النواحي التجارية الصرفة التقليدية لهذه المعارض من خلال مختلف المبادرات مثل منتدى الفن العالمي أكبر المؤتمرات الفني في منطقة الشرق الأوسط وآسيا ومبادرة كامبس آرت دبي التعليمية الفريدة في الإمارات.</w:t>
      </w:r>
    </w:p>
    <w:p w:rsidR="00C0726E" w:rsidRPr="0051368E" w:rsidRDefault="00C0726E" w:rsidP="00DA060B">
      <w:pPr>
        <w:bidi/>
        <w:spacing w:after="0" w:line="240" w:lineRule="auto"/>
        <w:jc w:val="both"/>
        <w:rPr>
          <w:rFonts w:asciiTheme="minorBidi" w:hAnsiTheme="minorBidi"/>
          <w:rtl/>
        </w:rPr>
      </w:pPr>
    </w:p>
    <w:p w:rsidR="00C0726E" w:rsidRPr="003717C3" w:rsidRDefault="00C0726E" w:rsidP="00DA060B">
      <w:pPr>
        <w:bidi/>
        <w:spacing w:after="0" w:line="240" w:lineRule="auto"/>
        <w:jc w:val="both"/>
        <w:rPr>
          <w:rFonts w:asciiTheme="minorBidi" w:hAnsiTheme="minorBidi"/>
          <w:rtl/>
        </w:rPr>
      </w:pPr>
      <w:r w:rsidRPr="00DA060B">
        <w:rPr>
          <w:rFonts w:asciiTheme="minorBidi" w:hAnsiTheme="minorBidi"/>
          <w:rtl/>
        </w:rPr>
        <w:t xml:space="preserve">وتميز آرت دبي ببرامجه الفنية والثقافية التي </w:t>
      </w:r>
      <w:r w:rsidRPr="00DA060B">
        <w:rPr>
          <w:rFonts w:asciiTheme="minorBidi" w:hAnsiTheme="minorBidi" w:hint="cs"/>
          <w:rtl/>
        </w:rPr>
        <w:t xml:space="preserve">تجاوزت </w:t>
      </w:r>
      <w:r w:rsidRPr="003717C3">
        <w:rPr>
          <w:rFonts w:asciiTheme="minorBidi" w:hAnsiTheme="minorBidi"/>
          <w:rtl/>
        </w:rPr>
        <w:t>أروقة المعرض مثل الذكرى العاشرة لجائزة أبراج للفنون ومنتدى الفن العالمي الذي يبحث هذا العام فكرة الأتمتة والروبوتات بالإضافة إلى سلسلة من الاعمال التفويضية لمجموعة جي. سي. سي.</w:t>
      </w:r>
      <w:r>
        <w:rPr>
          <w:rFonts w:asciiTheme="minorBidi" w:hAnsiTheme="minorBidi"/>
          <w:rtl/>
        </w:rPr>
        <w:t xml:space="preserve"> الفنية الخليجية في عمل تشاركي </w:t>
      </w:r>
      <w:r w:rsidRPr="003717C3">
        <w:rPr>
          <w:rFonts w:asciiTheme="minorBidi" w:hAnsiTheme="minorBidi"/>
          <w:rtl/>
        </w:rPr>
        <w:t>رحب بالجمهور ضمن أروقة آرت دبي تحت عنوان "صباح الخير جي. سي. سي." فضلاً عن برامج خاصة بعد ساعات عمل المعرض وزيارات حصرية لمجموعات ومساحات ومعارض ومؤسسات فنية وثقافية في مختلف إمارات الدولة.</w:t>
      </w:r>
    </w:p>
    <w:p w:rsidR="00C0726E" w:rsidRPr="003717C3" w:rsidRDefault="00C0726E" w:rsidP="00C0726E">
      <w:pPr>
        <w:bidi/>
        <w:spacing w:after="0" w:line="240" w:lineRule="auto"/>
        <w:jc w:val="both"/>
        <w:rPr>
          <w:rFonts w:asciiTheme="minorBidi" w:hAnsiTheme="minorBidi"/>
          <w:rtl/>
        </w:rPr>
      </w:pPr>
    </w:p>
    <w:p w:rsidR="003426C2" w:rsidRDefault="00C0726E" w:rsidP="003426C2">
      <w:pPr>
        <w:bidi/>
        <w:spacing w:after="0" w:line="240" w:lineRule="auto"/>
        <w:jc w:val="both"/>
        <w:rPr>
          <w:rFonts w:asciiTheme="minorBidi" w:hAnsiTheme="minorBidi"/>
          <w:rtl/>
        </w:rPr>
      </w:pPr>
      <w:r w:rsidRPr="00DA060B">
        <w:rPr>
          <w:rFonts w:asciiTheme="minorBidi" w:hAnsiTheme="minorBidi"/>
          <w:rtl/>
        </w:rPr>
        <w:t xml:space="preserve">كما </w:t>
      </w:r>
      <w:r w:rsidR="003426C2">
        <w:rPr>
          <w:rFonts w:asciiTheme="minorBidi" w:hAnsiTheme="minorBidi" w:hint="cs"/>
          <w:rtl/>
        </w:rPr>
        <w:t>ي</w:t>
      </w:r>
      <w:r w:rsidRPr="00DA060B">
        <w:rPr>
          <w:rFonts w:asciiTheme="minorBidi" w:hAnsiTheme="minorBidi" w:hint="cs"/>
          <w:rtl/>
        </w:rPr>
        <w:t xml:space="preserve">واصل </w:t>
      </w:r>
      <w:r w:rsidRPr="00DA060B">
        <w:rPr>
          <w:rFonts w:asciiTheme="minorBidi" w:hAnsiTheme="minorBidi"/>
          <w:rtl/>
        </w:rPr>
        <w:t xml:space="preserve">المعرض </w:t>
      </w:r>
      <w:r w:rsidRPr="00DA060B">
        <w:rPr>
          <w:rFonts w:asciiTheme="minorBidi" w:hAnsiTheme="minorBidi" w:hint="cs"/>
          <w:rtl/>
        </w:rPr>
        <w:t>تعزيزه ل</w:t>
      </w:r>
      <w:r w:rsidRPr="00DA060B">
        <w:rPr>
          <w:rFonts w:asciiTheme="minorBidi" w:hAnsiTheme="minorBidi"/>
          <w:rtl/>
        </w:rPr>
        <w:t xml:space="preserve">بصمته الفنية والثقافية من خلال فعالياته الفنية </w:t>
      </w:r>
      <w:r w:rsidR="003426C2">
        <w:rPr>
          <w:rFonts w:asciiTheme="minorBidi" w:hAnsiTheme="minorBidi" w:hint="cs"/>
          <w:rtl/>
        </w:rPr>
        <w:t xml:space="preserve">المتنوعة مثل برنامج </w:t>
      </w:r>
      <w:r w:rsidR="003426C2" w:rsidRPr="003717C3">
        <w:rPr>
          <w:rFonts w:asciiTheme="minorBidi" w:hAnsiTheme="minorBidi"/>
          <w:rtl/>
        </w:rPr>
        <w:t>رزيدنتس</w:t>
      </w:r>
      <w:r w:rsidR="003426C2">
        <w:rPr>
          <w:rFonts w:asciiTheme="minorBidi" w:hAnsiTheme="minorBidi" w:hint="cs"/>
          <w:rtl/>
        </w:rPr>
        <w:t xml:space="preserve"> للإقامة الفنية والذي يسلط الضوء على </w:t>
      </w:r>
      <w:r w:rsidR="003426C2" w:rsidRPr="003717C3">
        <w:rPr>
          <w:rFonts w:asciiTheme="minorBidi" w:hAnsiTheme="minorBidi"/>
          <w:rtl/>
        </w:rPr>
        <w:t xml:space="preserve"> أعمال متميزة لفنانين أقاموا في الإمارات ضمن</w:t>
      </w:r>
      <w:r w:rsidR="003426C2">
        <w:rPr>
          <w:rFonts w:asciiTheme="minorBidi" w:hAnsiTheme="minorBidi"/>
          <w:rtl/>
        </w:rPr>
        <w:t xml:space="preserve"> برنامج إقامة فنية فريد من نوعه</w:t>
      </w:r>
      <w:r w:rsidR="003426C2">
        <w:rPr>
          <w:rFonts w:asciiTheme="minorBidi" w:hAnsiTheme="minorBidi" w:hint="cs"/>
          <w:rtl/>
        </w:rPr>
        <w:t xml:space="preserve"> يستغرق 6 أسابيع ينغنس فيها الفنانون المقيمون بالثقافة المحلية لتنعكس على أعمالهم المشاركة.</w:t>
      </w:r>
    </w:p>
    <w:p w:rsidR="003426C2" w:rsidRPr="003717C3" w:rsidRDefault="003426C2" w:rsidP="003426C2">
      <w:pPr>
        <w:bidi/>
        <w:spacing w:after="0" w:line="240" w:lineRule="auto"/>
        <w:jc w:val="both"/>
        <w:rPr>
          <w:rFonts w:asciiTheme="minorBidi" w:hAnsiTheme="minorBidi"/>
          <w:rtl/>
        </w:rPr>
      </w:pPr>
    </w:p>
    <w:p w:rsidR="00C0726E" w:rsidRPr="00DA060B" w:rsidRDefault="00C0726E" w:rsidP="003426C2">
      <w:pPr>
        <w:bidi/>
        <w:spacing w:after="0" w:line="240" w:lineRule="auto"/>
        <w:jc w:val="both"/>
        <w:rPr>
          <w:rFonts w:asciiTheme="minorBidi" w:hAnsiTheme="minorBidi"/>
          <w:rtl/>
        </w:rPr>
      </w:pPr>
      <w:r w:rsidRPr="00DA060B">
        <w:rPr>
          <w:rFonts w:asciiTheme="minorBidi" w:hAnsiTheme="minorBidi"/>
          <w:rtl/>
        </w:rPr>
        <w:t xml:space="preserve">وكذلك </w:t>
      </w:r>
      <w:r w:rsidR="003426C2">
        <w:rPr>
          <w:rFonts w:asciiTheme="minorBidi" w:hAnsiTheme="minorBidi" w:hint="cs"/>
          <w:rtl/>
        </w:rPr>
        <w:t xml:space="preserve">يقدم آرت دبي </w:t>
      </w:r>
      <w:r w:rsidRPr="00DA060B">
        <w:rPr>
          <w:rFonts w:asciiTheme="minorBidi" w:hAnsiTheme="minorBidi"/>
          <w:rtl/>
        </w:rPr>
        <w:t>سلسلة "آرت دبي بورتريتس" وهي سلسلة أفلام قصيرة تسلط الضوء على فنانين</w:t>
      </w:r>
      <w:r w:rsidR="003426C2">
        <w:rPr>
          <w:rFonts w:asciiTheme="minorBidi" w:hAnsiTheme="minorBidi" w:hint="cs"/>
          <w:rtl/>
        </w:rPr>
        <w:t xml:space="preserve"> مشاركين في المعرض </w:t>
      </w:r>
      <w:r w:rsidRPr="00DA060B">
        <w:rPr>
          <w:rFonts w:asciiTheme="minorBidi" w:hAnsiTheme="minorBidi"/>
          <w:rtl/>
        </w:rPr>
        <w:t>من منطقة الشرق الأوسط وشمال افريقيا وجنوب</w:t>
      </w:r>
      <w:r w:rsidR="003426C2">
        <w:rPr>
          <w:rFonts w:asciiTheme="minorBidi" w:hAnsiTheme="minorBidi"/>
          <w:rtl/>
        </w:rPr>
        <w:t xml:space="preserve"> آسيا وأعمالهم ونشاطاتهم الفنية</w:t>
      </w:r>
      <w:r w:rsidR="003426C2">
        <w:rPr>
          <w:rFonts w:asciiTheme="minorBidi" w:hAnsiTheme="minorBidi" w:hint="cs"/>
          <w:rtl/>
        </w:rPr>
        <w:t xml:space="preserve"> لتوفر هذ السلسلة مرجعاً فنياً فريداً لهؤلاء الفنانين.</w:t>
      </w:r>
    </w:p>
    <w:p w:rsidR="00C0726E" w:rsidRPr="00DA060B" w:rsidRDefault="00C0726E" w:rsidP="00DA060B">
      <w:pPr>
        <w:bidi/>
        <w:spacing w:after="0" w:line="240" w:lineRule="auto"/>
        <w:jc w:val="both"/>
        <w:rPr>
          <w:rFonts w:asciiTheme="minorBidi" w:hAnsiTheme="minorBidi"/>
          <w:rtl/>
        </w:rPr>
      </w:pPr>
    </w:p>
    <w:p w:rsidR="003426C2" w:rsidRPr="00DC6DFD" w:rsidRDefault="003426C2" w:rsidP="003426C2">
      <w:pPr>
        <w:bidi/>
        <w:spacing w:after="0" w:line="240" w:lineRule="auto"/>
        <w:jc w:val="both"/>
        <w:rPr>
          <w:rFonts w:ascii="Gotham Book" w:hAnsi="Gotham Book" w:cstheme="majorBidi"/>
          <w:color w:val="000000" w:themeColor="text1"/>
          <w:sz w:val="20"/>
          <w:szCs w:val="20"/>
        </w:rPr>
      </w:pPr>
    </w:p>
    <w:p w:rsidR="003426C2" w:rsidRPr="00DC6DFD" w:rsidRDefault="00761A8A" w:rsidP="003426C2">
      <w:pPr>
        <w:bidi/>
        <w:spacing w:after="0" w:line="240" w:lineRule="auto"/>
        <w:jc w:val="both"/>
        <w:rPr>
          <w:rFonts w:ascii="Gotham Book" w:hAnsi="Gotham Book" w:cstheme="majorBidi"/>
          <w:color w:val="000000" w:themeColor="text1"/>
          <w:sz w:val="20"/>
          <w:szCs w:val="20"/>
        </w:rPr>
      </w:pPr>
      <w:hyperlink r:id="rId11" w:history="1">
        <w:r w:rsidR="003426C2" w:rsidRPr="00DC6DFD">
          <w:rPr>
            <w:rStyle w:val="Hyperlink"/>
            <w:rFonts w:ascii="Gotham Book" w:hAnsi="Gotham Book" w:cstheme="majorBidi"/>
            <w:color w:val="000000" w:themeColor="text1"/>
            <w:sz w:val="20"/>
            <w:szCs w:val="20"/>
          </w:rPr>
          <w:t>artdubai.ae</w:t>
        </w:r>
      </w:hyperlink>
    </w:p>
    <w:p w:rsidR="003426C2" w:rsidRPr="00DC6DFD" w:rsidRDefault="003426C2" w:rsidP="003426C2">
      <w:pPr>
        <w:bidi/>
        <w:spacing w:after="0" w:line="240" w:lineRule="auto"/>
        <w:jc w:val="both"/>
        <w:rPr>
          <w:rFonts w:ascii="Gotham Book" w:hAnsi="Gotham Book" w:cstheme="majorBidi"/>
          <w:color w:val="000000" w:themeColor="text1"/>
          <w:sz w:val="20"/>
          <w:szCs w:val="20"/>
        </w:rPr>
      </w:pPr>
    </w:p>
    <w:p w:rsidR="003426C2" w:rsidRPr="00DC6DFD" w:rsidRDefault="00761A8A" w:rsidP="003426C2">
      <w:pPr>
        <w:bidi/>
        <w:spacing w:after="0" w:line="240" w:lineRule="auto"/>
        <w:jc w:val="both"/>
        <w:rPr>
          <w:rFonts w:ascii="Gotham Book" w:hAnsi="Gotham Book" w:cstheme="majorBidi"/>
          <w:color w:val="000000" w:themeColor="text1"/>
          <w:sz w:val="20"/>
          <w:szCs w:val="20"/>
        </w:rPr>
      </w:pPr>
      <w:hyperlink r:id="rId12" w:history="1">
        <w:r w:rsidR="003426C2" w:rsidRPr="00DC6DFD">
          <w:rPr>
            <w:rStyle w:val="Hyperlink"/>
            <w:rFonts w:ascii="Gotham Book" w:hAnsi="Gotham Book" w:cstheme="majorBidi"/>
            <w:color w:val="000000" w:themeColor="text1"/>
            <w:sz w:val="20"/>
            <w:szCs w:val="20"/>
          </w:rPr>
          <w:t>Twitter</w:t>
        </w:r>
      </w:hyperlink>
      <w:r w:rsidR="003426C2" w:rsidRPr="00DC6DFD">
        <w:rPr>
          <w:rFonts w:ascii="Gotham Book" w:hAnsi="Gotham Book" w:cstheme="majorBidi"/>
          <w:color w:val="000000" w:themeColor="text1"/>
          <w:sz w:val="20"/>
          <w:szCs w:val="20"/>
        </w:rPr>
        <w:t xml:space="preserve"> | </w:t>
      </w:r>
      <w:hyperlink r:id="rId13" w:history="1">
        <w:r w:rsidR="003426C2" w:rsidRPr="00DC6DFD">
          <w:rPr>
            <w:rStyle w:val="Hyperlink"/>
            <w:rFonts w:ascii="Gotham Book" w:hAnsi="Gotham Book" w:cstheme="majorBidi"/>
            <w:color w:val="000000" w:themeColor="text1"/>
            <w:sz w:val="20"/>
            <w:szCs w:val="20"/>
          </w:rPr>
          <w:t>Facebook</w:t>
        </w:r>
      </w:hyperlink>
      <w:r w:rsidR="003426C2" w:rsidRPr="00DC6DFD">
        <w:rPr>
          <w:rFonts w:ascii="Gotham Book" w:hAnsi="Gotham Book" w:cstheme="majorBidi"/>
          <w:color w:val="000000" w:themeColor="text1"/>
          <w:sz w:val="20"/>
          <w:szCs w:val="20"/>
        </w:rPr>
        <w:t xml:space="preserve"> | </w:t>
      </w:r>
      <w:hyperlink r:id="rId14" w:history="1">
        <w:r w:rsidR="003426C2" w:rsidRPr="00DC6DFD">
          <w:rPr>
            <w:rStyle w:val="Hyperlink"/>
            <w:rFonts w:ascii="Gotham Book" w:hAnsi="Gotham Book" w:cstheme="majorBidi"/>
            <w:color w:val="000000" w:themeColor="text1"/>
            <w:sz w:val="20"/>
            <w:szCs w:val="20"/>
          </w:rPr>
          <w:t>Instagram</w:t>
        </w:r>
      </w:hyperlink>
      <w:r w:rsidR="003426C2" w:rsidRPr="00DC6DFD">
        <w:rPr>
          <w:rFonts w:ascii="Gotham Book" w:hAnsi="Gotham Book" w:cstheme="majorBidi"/>
          <w:color w:val="000000" w:themeColor="text1"/>
          <w:sz w:val="20"/>
          <w:szCs w:val="20"/>
        </w:rPr>
        <w:t xml:space="preserve"> | #ArtDubai2019</w:t>
      </w:r>
    </w:p>
    <w:p w:rsidR="0027705E" w:rsidRDefault="0027705E" w:rsidP="00DA060B">
      <w:pPr>
        <w:bidi/>
        <w:spacing w:after="0" w:line="240" w:lineRule="auto"/>
        <w:jc w:val="both"/>
        <w:rPr>
          <w:rFonts w:ascii="Gotham Bold" w:hAnsi="Gotham Bold" w:cstheme="majorBidi"/>
          <w:b/>
          <w:color w:val="000000" w:themeColor="text1"/>
          <w:sz w:val="20"/>
          <w:szCs w:val="20"/>
        </w:rPr>
      </w:pPr>
    </w:p>
    <w:p w:rsidR="00314B84" w:rsidRDefault="00314B84" w:rsidP="00314B84">
      <w:pPr>
        <w:bidi/>
        <w:spacing w:after="0" w:line="240" w:lineRule="auto"/>
        <w:jc w:val="both"/>
        <w:rPr>
          <w:rFonts w:ascii="Gotham Bold" w:hAnsi="Gotham Bold" w:cstheme="majorBidi"/>
          <w:b/>
          <w:color w:val="000000" w:themeColor="text1"/>
          <w:sz w:val="20"/>
          <w:szCs w:val="20"/>
          <w:rtl/>
        </w:rPr>
      </w:pPr>
    </w:p>
    <w:p w:rsidR="003426C2" w:rsidRPr="003426C2" w:rsidRDefault="003426C2" w:rsidP="003426C2">
      <w:pPr>
        <w:bidi/>
        <w:spacing w:after="0" w:line="240" w:lineRule="auto"/>
        <w:jc w:val="both"/>
        <w:rPr>
          <w:rFonts w:ascii="Gotham Bold" w:hAnsi="Gotham Bold" w:cstheme="majorBidi"/>
          <w:bCs/>
          <w:color w:val="000000" w:themeColor="text1"/>
          <w:sz w:val="20"/>
          <w:szCs w:val="20"/>
        </w:rPr>
      </w:pPr>
      <w:r w:rsidRPr="003426C2">
        <w:rPr>
          <w:rFonts w:ascii="Gotham Bold" w:hAnsi="Gotham Bold" w:cstheme="majorBidi" w:hint="cs"/>
          <w:bCs/>
          <w:color w:val="000000" w:themeColor="text1"/>
          <w:sz w:val="20"/>
          <w:szCs w:val="20"/>
          <w:rtl/>
        </w:rPr>
        <w:t>نبذة عن كلوي فايتسو</w:t>
      </w:r>
    </w:p>
    <w:p w:rsidR="001610F5" w:rsidRPr="00DC6DFD" w:rsidRDefault="001610F5" w:rsidP="0007587F">
      <w:pPr>
        <w:bidi/>
        <w:spacing w:after="0" w:line="240" w:lineRule="auto"/>
        <w:jc w:val="both"/>
        <w:rPr>
          <w:rFonts w:ascii="Gotham Book" w:hAnsi="Gotham Book" w:cstheme="majorBidi"/>
          <w:color w:val="000000" w:themeColor="text1"/>
          <w:sz w:val="20"/>
          <w:szCs w:val="20"/>
        </w:rPr>
      </w:pPr>
    </w:p>
    <w:p w:rsidR="001610F5" w:rsidRPr="00DC6DFD" w:rsidRDefault="001610F5" w:rsidP="0007587F">
      <w:pPr>
        <w:bidi/>
        <w:spacing w:after="0" w:line="240" w:lineRule="auto"/>
        <w:jc w:val="both"/>
        <w:rPr>
          <w:rFonts w:ascii="Gotham Book" w:hAnsi="Gotham Book" w:cstheme="majorBidi"/>
          <w:color w:val="000000" w:themeColor="text1"/>
          <w:sz w:val="20"/>
          <w:szCs w:val="20"/>
        </w:rPr>
      </w:pPr>
    </w:p>
    <w:p w:rsidR="003426C2" w:rsidRDefault="003426C2" w:rsidP="00B95C93">
      <w:pPr>
        <w:bidi/>
        <w:spacing w:after="0" w:line="240" w:lineRule="auto"/>
        <w:jc w:val="both"/>
        <w:rPr>
          <w:rFonts w:asciiTheme="minorBidi" w:hAnsiTheme="minorBidi"/>
          <w:rtl/>
        </w:rPr>
      </w:pPr>
      <w:r>
        <w:rPr>
          <w:rFonts w:asciiTheme="minorBidi" w:hAnsiTheme="minorBidi" w:hint="cs"/>
          <w:rtl/>
        </w:rPr>
        <w:t>سبق لكلوي أن عملت على مجموعة متنوعة من المشاريع الثقافية وبمختلف المناصب حيث انتفعت عدة مجموعات فنية خاصة من خدماتها المتميزة في الاشراف والمشورة الفنية</w:t>
      </w:r>
      <w:r w:rsidRPr="009A1231">
        <w:rPr>
          <w:rFonts w:asciiTheme="minorBidi" w:hAnsiTheme="minorBidi" w:hint="cs"/>
          <w:rtl/>
        </w:rPr>
        <w:t xml:space="preserve"> </w:t>
      </w:r>
      <w:r>
        <w:rPr>
          <w:rFonts w:asciiTheme="minorBidi" w:hAnsiTheme="minorBidi" w:hint="cs"/>
          <w:rtl/>
        </w:rPr>
        <w:t xml:space="preserve">عبر العقد الماضي من الزمان وكان آخر منصب شغلته هو رئيسة التطوير الجماهيري لمعرض فريز فيرز الفني حيث أشرفت على عمليات التطوير والتنفيذ الاستراتيجي للإستراتيجية العالمية لكبار الشخصيات لدى فريز لندن و فريز ماسترز و فريز نيويورك فيما شغلت منصب </w:t>
      </w:r>
      <w:r w:rsidR="00B95C93">
        <w:rPr>
          <w:rFonts w:asciiTheme="minorBidi" w:hAnsiTheme="minorBidi" w:hint="cs"/>
          <w:rtl/>
        </w:rPr>
        <w:t xml:space="preserve">القيّمة الفنية </w:t>
      </w:r>
      <w:r>
        <w:rPr>
          <w:rFonts w:asciiTheme="minorBidi" w:hAnsiTheme="minorBidi" w:hint="cs"/>
          <w:rtl/>
        </w:rPr>
        <w:t>للعديد من المؤسسات العالمية مثل معهد الفن المعاصر في لندن وبينالي أثينا في اليونان بالإضافة إلى إدارتها للعديد من مشاريع تطوير الهوية والتخطيط الثقافي والارتباط الجماهيري لنخبة من العملاء في أوروبا وأمريكا وآسيا. تحمل كلوي فايتسو شهادة البكالوريوس من جامعة براون والماجستير من معهد كورتلاند الفني في لندن.</w:t>
      </w:r>
    </w:p>
    <w:sectPr w:rsidR="003426C2" w:rsidSect="004C270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35B" w:rsidRDefault="00FE535B" w:rsidP="00861FB7">
      <w:pPr>
        <w:spacing w:after="0" w:line="240" w:lineRule="auto"/>
      </w:pPr>
      <w:r>
        <w:separator/>
      </w:r>
    </w:p>
  </w:endnote>
  <w:endnote w:type="continuationSeparator" w:id="0">
    <w:p w:rsidR="00FE535B" w:rsidRDefault="00FE535B" w:rsidP="0086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panose1 w:val="02000603040000020004"/>
    <w:charset w:val="00"/>
    <w:family w:val="auto"/>
    <w:pitch w:val="variable"/>
    <w:sig w:usb0="A10000FF" w:usb1="4000005B" w:usb2="00000000" w:usb3="00000000" w:csb0="0000019B" w:csb1="00000000"/>
  </w:font>
  <w:font w:name="Gotham Bold">
    <w:altName w:val="Times New Roman"/>
    <w:panose1 w:val="02000803030000020004"/>
    <w:charset w:val="00"/>
    <w:family w:val="auto"/>
    <w:pitch w:val="variable"/>
    <w:sig w:usb0="A10000FF" w:usb1="4000005B" w:usb2="00000000" w:usb3="00000000" w:csb0="000001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35B" w:rsidRDefault="00FE535B" w:rsidP="00861FB7">
      <w:pPr>
        <w:spacing w:after="0" w:line="240" w:lineRule="auto"/>
      </w:pPr>
      <w:r>
        <w:separator/>
      </w:r>
    </w:p>
  </w:footnote>
  <w:footnote w:type="continuationSeparator" w:id="0">
    <w:p w:rsidR="00FE535B" w:rsidRDefault="00FE535B" w:rsidP="00861F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E42DC"/>
    <w:multiLevelType w:val="hybridMultilevel"/>
    <w:tmpl w:val="7DF00774"/>
    <w:lvl w:ilvl="0" w:tplc="B468AD3C">
      <w:start w:val="2017"/>
      <w:numFmt w:val="bullet"/>
      <w:lvlText w:val="-"/>
      <w:lvlJc w:val="left"/>
      <w:pPr>
        <w:ind w:left="720" w:hanging="360"/>
      </w:pPr>
      <w:rPr>
        <w:rFonts w:ascii="Calibri Light" w:eastAsia="Calibri" w:hAnsi="Calibri Ligh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CE062F"/>
    <w:multiLevelType w:val="hybridMultilevel"/>
    <w:tmpl w:val="D266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1AB6DFE"/>
    <w:multiLevelType w:val="hybridMultilevel"/>
    <w:tmpl w:val="E14C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74E38"/>
    <w:rsid w:val="00004E95"/>
    <w:rsid w:val="00006304"/>
    <w:rsid w:val="00011AC8"/>
    <w:rsid w:val="00012B39"/>
    <w:rsid w:val="000150BC"/>
    <w:rsid w:val="000151D8"/>
    <w:rsid w:val="00016D65"/>
    <w:rsid w:val="00016E1B"/>
    <w:rsid w:val="00020288"/>
    <w:rsid w:val="00021054"/>
    <w:rsid w:val="00022DB5"/>
    <w:rsid w:val="00030567"/>
    <w:rsid w:val="00034676"/>
    <w:rsid w:val="00040724"/>
    <w:rsid w:val="00040A45"/>
    <w:rsid w:val="00043565"/>
    <w:rsid w:val="000437FA"/>
    <w:rsid w:val="00043AB3"/>
    <w:rsid w:val="000517A6"/>
    <w:rsid w:val="000519CC"/>
    <w:rsid w:val="00055C67"/>
    <w:rsid w:val="00060101"/>
    <w:rsid w:val="00061123"/>
    <w:rsid w:val="00062E39"/>
    <w:rsid w:val="000701B8"/>
    <w:rsid w:val="00071B57"/>
    <w:rsid w:val="000727A0"/>
    <w:rsid w:val="00073629"/>
    <w:rsid w:val="0007587F"/>
    <w:rsid w:val="000807D0"/>
    <w:rsid w:val="000815FA"/>
    <w:rsid w:val="00081A14"/>
    <w:rsid w:val="00085A46"/>
    <w:rsid w:val="0009755F"/>
    <w:rsid w:val="000A3671"/>
    <w:rsid w:val="000B3489"/>
    <w:rsid w:val="000D097C"/>
    <w:rsid w:val="000D18A5"/>
    <w:rsid w:val="000D1A66"/>
    <w:rsid w:val="000D6600"/>
    <w:rsid w:val="000D7F20"/>
    <w:rsid w:val="000F223D"/>
    <w:rsid w:val="00112332"/>
    <w:rsid w:val="00115330"/>
    <w:rsid w:val="00122C45"/>
    <w:rsid w:val="00124C2D"/>
    <w:rsid w:val="00125404"/>
    <w:rsid w:val="00133F17"/>
    <w:rsid w:val="00135B2B"/>
    <w:rsid w:val="00140566"/>
    <w:rsid w:val="001552CF"/>
    <w:rsid w:val="00157FEE"/>
    <w:rsid w:val="001610F5"/>
    <w:rsid w:val="00175F06"/>
    <w:rsid w:val="00176B22"/>
    <w:rsid w:val="00177BC1"/>
    <w:rsid w:val="00185160"/>
    <w:rsid w:val="00194FDB"/>
    <w:rsid w:val="00195D93"/>
    <w:rsid w:val="001A100B"/>
    <w:rsid w:val="001C4DC6"/>
    <w:rsid w:val="001E5277"/>
    <w:rsid w:val="001F21AB"/>
    <w:rsid w:val="001F5277"/>
    <w:rsid w:val="00201CFC"/>
    <w:rsid w:val="00201E9B"/>
    <w:rsid w:val="00207BB8"/>
    <w:rsid w:val="00212104"/>
    <w:rsid w:val="002131E4"/>
    <w:rsid w:val="00213DB6"/>
    <w:rsid w:val="00213E70"/>
    <w:rsid w:val="00215A9C"/>
    <w:rsid w:val="00217CE9"/>
    <w:rsid w:val="00217EA5"/>
    <w:rsid w:val="00225E31"/>
    <w:rsid w:val="00231741"/>
    <w:rsid w:val="002339A5"/>
    <w:rsid w:val="00234595"/>
    <w:rsid w:val="00237E43"/>
    <w:rsid w:val="0025194A"/>
    <w:rsid w:val="00257E2B"/>
    <w:rsid w:val="0026475C"/>
    <w:rsid w:val="0027000B"/>
    <w:rsid w:val="00274E38"/>
    <w:rsid w:val="00276AB9"/>
    <w:rsid w:val="0027705E"/>
    <w:rsid w:val="00280853"/>
    <w:rsid w:val="002911DF"/>
    <w:rsid w:val="002936C9"/>
    <w:rsid w:val="002A2367"/>
    <w:rsid w:val="002A27C9"/>
    <w:rsid w:val="002B6257"/>
    <w:rsid w:val="002D5A57"/>
    <w:rsid w:val="002D5DBE"/>
    <w:rsid w:val="002E4332"/>
    <w:rsid w:val="002E4A14"/>
    <w:rsid w:val="002E793F"/>
    <w:rsid w:val="002E7F86"/>
    <w:rsid w:val="002F031E"/>
    <w:rsid w:val="002F26D7"/>
    <w:rsid w:val="002F5B31"/>
    <w:rsid w:val="0030408D"/>
    <w:rsid w:val="00304E9F"/>
    <w:rsid w:val="00310231"/>
    <w:rsid w:val="00314B84"/>
    <w:rsid w:val="0034100D"/>
    <w:rsid w:val="003416B4"/>
    <w:rsid w:val="003426C2"/>
    <w:rsid w:val="003512B7"/>
    <w:rsid w:val="00353F0A"/>
    <w:rsid w:val="00356CCE"/>
    <w:rsid w:val="00365CA0"/>
    <w:rsid w:val="00381DC0"/>
    <w:rsid w:val="00390B31"/>
    <w:rsid w:val="00393A40"/>
    <w:rsid w:val="00395634"/>
    <w:rsid w:val="00395947"/>
    <w:rsid w:val="003A3281"/>
    <w:rsid w:val="003A4810"/>
    <w:rsid w:val="003A6EC8"/>
    <w:rsid w:val="003B1431"/>
    <w:rsid w:val="003B5ECD"/>
    <w:rsid w:val="003C0FA2"/>
    <w:rsid w:val="003C3A15"/>
    <w:rsid w:val="003C7B87"/>
    <w:rsid w:val="003D49A4"/>
    <w:rsid w:val="003D561A"/>
    <w:rsid w:val="003D6FA6"/>
    <w:rsid w:val="003D7522"/>
    <w:rsid w:val="003E017E"/>
    <w:rsid w:val="003E0C56"/>
    <w:rsid w:val="003E7D8A"/>
    <w:rsid w:val="003F15F8"/>
    <w:rsid w:val="003F3668"/>
    <w:rsid w:val="00400393"/>
    <w:rsid w:val="00406200"/>
    <w:rsid w:val="004227B9"/>
    <w:rsid w:val="00423627"/>
    <w:rsid w:val="00427E0E"/>
    <w:rsid w:val="004400B3"/>
    <w:rsid w:val="00441B4F"/>
    <w:rsid w:val="00444AEC"/>
    <w:rsid w:val="00457DCD"/>
    <w:rsid w:val="0046124E"/>
    <w:rsid w:val="00461673"/>
    <w:rsid w:val="00467CED"/>
    <w:rsid w:val="0047574E"/>
    <w:rsid w:val="004820DB"/>
    <w:rsid w:val="004930D7"/>
    <w:rsid w:val="004A745E"/>
    <w:rsid w:val="004B0B38"/>
    <w:rsid w:val="004B66F5"/>
    <w:rsid w:val="004C066F"/>
    <w:rsid w:val="004C1585"/>
    <w:rsid w:val="004C2709"/>
    <w:rsid w:val="004C672F"/>
    <w:rsid w:val="004D0093"/>
    <w:rsid w:val="004D1AEA"/>
    <w:rsid w:val="004D4C10"/>
    <w:rsid w:val="004D67D4"/>
    <w:rsid w:val="004E1EBA"/>
    <w:rsid w:val="004E4A9D"/>
    <w:rsid w:val="004F717C"/>
    <w:rsid w:val="00507841"/>
    <w:rsid w:val="0051368E"/>
    <w:rsid w:val="00515907"/>
    <w:rsid w:val="005159B4"/>
    <w:rsid w:val="005322F7"/>
    <w:rsid w:val="0053524A"/>
    <w:rsid w:val="005447F2"/>
    <w:rsid w:val="005517C9"/>
    <w:rsid w:val="005557E5"/>
    <w:rsid w:val="00570F77"/>
    <w:rsid w:val="005719A1"/>
    <w:rsid w:val="00572664"/>
    <w:rsid w:val="00572808"/>
    <w:rsid w:val="00576C54"/>
    <w:rsid w:val="00577EBE"/>
    <w:rsid w:val="00584B1A"/>
    <w:rsid w:val="005877A5"/>
    <w:rsid w:val="00590A8A"/>
    <w:rsid w:val="005A00C0"/>
    <w:rsid w:val="005B1ED7"/>
    <w:rsid w:val="005B3C8A"/>
    <w:rsid w:val="005B3F03"/>
    <w:rsid w:val="005B7919"/>
    <w:rsid w:val="005C1244"/>
    <w:rsid w:val="005C6530"/>
    <w:rsid w:val="005D1F1E"/>
    <w:rsid w:val="005D3814"/>
    <w:rsid w:val="005D4B90"/>
    <w:rsid w:val="005F1C59"/>
    <w:rsid w:val="005F35F2"/>
    <w:rsid w:val="005F4873"/>
    <w:rsid w:val="005F61AC"/>
    <w:rsid w:val="0060295F"/>
    <w:rsid w:val="0062050F"/>
    <w:rsid w:val="006207B4"/>
    <w:rsid w:val="0062080C"/>
    <w:rsid w:val="0062321D"/>
    <w:rsid w:val="00623B79"/>
    <w:rsid w:val="00624F6B"/>
    <w:rsid w:val="00650BA6"/>
    <w:rsid w:val="00660931"/>
    <w:rsid w:val="00664BF3"/>
    <w:rsid w:val="00666291"/>
    <w:rsid w:val="00675D99"/>
    <w:rsid w:val="00676D55"/>
    <w:rsid w:val="006835F6"/>
    <w:rsid w:val="00691857"/>
    <w:rsid w:val="006937BE"/>
    <w:rsid w:val="006A3904"/>
    <w:rsid w:val="006A434E"/>
    <w:rsid w:val="006C5B5B"/>
    <w:rsid w:val="006D329D"/>
    <w:rsid w:val="006D76C2"/>
    <w:rsid w:val="006E4891"/>
    <w:rsid w:val="00700C46"/>
    <w:rsid w:val="00701791"/>
    <w:rsid w:val="00702480"/>
    <w:rsid w:val="007040F5"/>
    <w:rsid w:val="00705160"/>
    <w:rsid w:val="00714E3F"/>
    <w:rsid w:val="007217F3"/>
    <w:rsid w:val="00721A03"/>
    <w:rsid w:val="00723E7C"/>
    <w:rsid w:val="00726AFD"/>
    <w:rsid w:val="00726DB8"/>
    <w:rsid w:val="0073124E"/>
    <w:rsid w:val="00731CB9"/>
    <w:rsid w:val="007364B9"/>
    <w:rsid w:val="00741CB6"/>
    <w:rsid w:val="0074629C"/>
    <w:rsid w:val="0075039A"/>
    <w:rsid w:val="00751565"/>
    <w:rsid w:val="00752B40"/>
    <w:rsid w:val="00752F4C"/>
    <w:rsid w:val="00761A8A"/>
    <w:rsid w:val="00766886"/>
    <w:rsid w:val="00776C8C"/>
    <w:rsid w:val="00776E47"/>
    <w:rsid w:val="0078239C"/>
    <w:rsid w:val="00785388"/>
    <w:rsid w:val="00791237"/>
    <w:rsid w:val="00792E69"/>
    <w:rsid w:val="0079456D"/>
    <w:rsid w:val="007A18C2"/>
    <w:rsid w:val="007A47D9"/>
    <w:rsid w:val="007A5FAD"/>
    <w:rsid w:val="007C067B"/>
    <w:rsid w:val="007C0B1F"/>
    <w:rsid w:val="007C4BC5"/>
    <w:rsid w:val="007C5AAE"/>
    <w:rsid w:val="007D29CE"/>
    <w:rsid w:val="007D34AC"/>
    <w:rsid w:val="007E2172"/>
    <w:rsid w:val="007E644D"/>
    <w:rsid w:val="007E7F76"/>
    <w:rsid w:val="00802CAF"/>
    <w:rsid w:val="0080723A"/>
    <w:rsid w:val="008101E6"/>
    <w:rsid w:val="008116AF"/>
    <w:rsid w:val="0083565B"/>
    <w:rsid w:val="00861545"/>
    <w:rsid w:val="00861FB7"/>
    <w:rsid w:val="0086494F"/>
    <w:rsid w:val="00874C6A"/>
    <w:rsid w:val="00876749"/>
    <w:rsid w:val="00885197"/>
    <w:rsid w:val="0088647F"/>
    <w:rsid w:val="0089017F"/>
    <w:rsid w:val="008901EA"/>
    <w:rsid w:val="008A0263"/>
    <w:rsid w:val="008A208A"/>
    <w:rsid w:val="008A6269"/>
    <w:rsid w:val="008A772C"/>
    <w:rsid w:val="008A7E29"/>
    <w:rsid w:val="008B4686"/>
    <w:rsid w:val="008C06E9"/>
    <w:rsid w:val="008C46DC"/>
    <w:rsid w:val="008E0593"/>
    <w:rsid w:val="008E2579"/>
    <w:rsid w:val="008E7940"/>
    <w:rsid w:val="00910929"/>
    <w:rsid w:val="00913CC5"/>
    <w:rsid w:val="00920595"/>
    <w:rsid w:val="00924BC8"/>
    <w:rsid w:val="0092526E"/>
    <w:rsid w:val="0093269E"/>
    <w:rsid w:val="00932CB5"/>
    <w:rsid w:val="0094302F"/>
    <w:rsid w:val="00951425"/>
    <w:rsid w:val="009609CC"/>
    <w:rsid w:val="009615B1"/>
    <w:rsid w:val="00961C4B"/>
    <w:rsid w:val="00966941"/>
    <w:rsid w:val="00974BEB"/>
    <w:rsid w:val="00980E23"/>
    <w:rsid w:val="00983731"/>
    <w:rsid w:val="00986409"/>
    <w:rsid w:val="009A1231"/>
    <w:rsid w:val="009A2839"/>
    <w:rsid w:val="009A2CED"/>
    <w:rsid w:val="009A78C8"/>
    <w:rsid w:val="009B2A5C"/>
    <w:rsid w:val="009B38EF"/>
    <w:rsid w:val="009C3986"/>
    <w:rsid w:val="009C476A"/>
    <w:rsid w:val="009D0C81"/>
    <w:rsid w:val="009E2AD7"/>
    <w:rsid w:val="009E6309"/>
    <w:rsid w:val="009E692B"/>
    <w:rsid w:val="009F44ED"/>
    <w:rsid w:val="009F576F"/>
    <w:rsid w:val="009F728F"/>
    <w:rsid w:val="009F72DD"/>
    <w:rsid w:val="00A00A8C"/>
    <w:rsid w:val="00A00EC0"/>
    <w:rsid w:val="00A05300"/>
    <w:rsid w:val="00A21F11"/>
    <w:rsid w:val="00A27B95"/>
    <w:rsid w:val="00A31DC7"/>
    <w:rsid w:val="00A3580E"/>
    <w:rsid w:val="00A419D5"/>
    <w:rsid w:val="00A43B97"/>
    <w:rsid w:val="00A45C1A"/>
    <w:rsid w:val="00A477DD"/>
    <w:rsid w:val="00A501AA"/>
    <w:rsid w:val="00A51949"/>
    <w:rsid w:val="00A57D87"/>
    <w:rsid w:val="00A62C96"/>
    <w:rsid w:val="00A83E1A"/>
    <w:rsid w:val="00A8741F"/>
    <w:rsid w:val="00A92302"/>
    <w:rsid w:val="00A96E44"/>
    <w:rsid w:val="00A96FAF"/>
    <w:rsid w:val="00AA2EDE"/>
    <w:rsid w:val="00AA7194"/>
    <w:rsid w:val="00AB7CA7"/>
    <w:rsid w:val="00AC3310"/>
    <w:rsid w:val="00AC6D21"/>
    <w:rsid w:val="00AD2BB6"/>
    <w:rsid w:val="00B0018A"/>
    <w:rsid w:val="00B143C6"/>
    <w:rsid w:val="00B22DCB"/>
    <w:rsid w:val="00B461A0"/>
    <w:rsid w:val="00B63627"/>
    <w:rsid w:val="00B71CFA"/>
    <w:rsid w:val="00B74602"/>
    <w:rsid w:val="00B84EAC"/>
    <w:rsid w:val="00B90AAD"/>
    <w:rsid w:val="00B90E68"/>
    <w:rsid w:val="00B92706"/>
    <w:rsid w:val="00B95302"/>
    <w:rsid w:val="00B95C93"/>
    <w:rsid w:val="00BA267A"/>
    <w:rsid w:val="00BC1117"/>
    <w:rsid w:val="00BC1C08"/>
    <w:rsid w:val="00BC2D6A"/>
    <w:rsid w:val="00BC3652"/>
    <w:rsid w:val="00BC57A3"/>
    <w:rsid w:val="00BC7330"/>
    <w:rsid w:val="00BD1AA7"/>
    <w:rsid w:val="00BD7B03"/>
    <w:rsid w:val="00BE157D"/>
    <w:rsid w:val="00BF4CC8"/>
    <w:rsid w:val="00C0726E"/>
    <w:rsid w:val="00C07D07"/>
    <w:rsid w:val="00C139B9"/>
    <w:rsid w:val="00C154D8"/>
    <w:rsid w:val="00C15856"/>
    <w:rsid w:val="00C16C8E"/>
    <w:rsid w:val="00C172BD"/>
    <w:rsid w:val="00C25C9A"/>
    <w:rsid w:val="00C2735C"/>
    <w:rsid w:val="00C3111C"/>
    <w:rsid w:val="00C405C4"/>
    <w:rsid w:val="00C475FA"/>
    <w:rsid w:val="00C54AE9"/>
    <w:rsid w:val="00C56A11"/>
    <w:rsid w:val="00C57577"/>
    <w:rsid w:val="00C6527B"/>
    <w:rsid w:val="00C65B8A"/>
    <w:rsid w:val="00C77E41"/>
    <w:rsid w:val="00CA69F0"/>
    <w:rsid w:val="00CA72E1"/>
    <w:rsid w:val="00CB0897"/>
    <w:rsid w:val="00CB550D"/>
    <w:rsid w:val="00CC0716"/>
    <w:rsid w:val="00CD4F87"/>
    <w:rsid w:val="00CD5088"/>
    <w:rsid w:val="00CD56EC"/>
    <w:rsid w:val="00CE6420"/>
    <w:rsid w:val="00CF184F"/>
    <w:rsid w:val="00CF1CB6"/>
    <w:rsid w:val="00D14CA6"/>
    <w:rsid w:val="00D3112E"/>
    <w:rsid w:val="00D316BC"/>
    <w:rsid w:val="00D37EB6"/>
    <w:rsid w:val="00D47BEA"/>
    <w:rsid w:val="00D527C4"/>
    <w:rsid w:val="00D5314A"/>
    <w:rsid w:val="00D53CA6"/>
    <w:rsid w:val="00D576F3"/>
    <w:rsid w:val="00D63AF3"/>
    <w:rsid w:val="00D644B0"/>
    <w:rsid w:val="00D659C9"/>
    <w:rsid w:val="00D66E1F"/>
    <w:rsid w:val="00D72BF7"/>
    <w:rsid w:val="00D75AE3"/>
    <w:rsid w:val="00DA060B"/>
    <w:rsid w:val="00DA7B2A"/>
    <w:rsid w:val="00DB3AB1"/>
    <w:rsid w:val="00DC6DFD"/>
    <w:rsid w:val="00DC7A66"/>
    <w:rsid w:val="00DD76D1"/>
    <w:rsid w:val="00E06DA3"/>
    <w:rsid w:val="00E22C08"/>
    <w:rsid w:val="00E30E72"/>
    <w:rsid w:val="00E33D4E"/>
    <w:rsid w:val="00E34198"/>
    <w:rsid w:val="00E35C33"/>
    <w:rsid w:val="00E418C3"/>
    <w:rsid w:val="00E52A1D"/>
    <w:rsid w:val="00E52B21"/>
    <w:rsid w:val="00E613F1"/>
    <w:rsid w:val="00E670E1"/>
    <w:rsid w:val="00E976D6"/>
    <w:rsid w:val="00EA28C2"/>
    <w:rsid w:val="00EB1EDE"/>
    <w:rsid w:val="00EB6F19"/>
    <w:rsid w:val="00EC05E9"/>
    <w:rsid w:val="00EC3C64"/>
    <w:rsid w:val="00EC7E33"/>
    <w:rsid w:val="00EE3C10"/>
    <w:rsid w:val="00EE54D8"/>
    <w:rsid w:val="00EF1C23"/>
    <w:rsid w:val="00EF6A49"/>
    <w:rsid w:val="00F02595"/>
    <w:rsid w:val="00F02EE0"/>
    <w:rsid w:val="00F03AC9"/>
    <w:rsid w:val="00F1141C"/>
    <w:rsid w:val="00F12801"/>
    <w:rsid w:val="00F129C2"/>
    <w:rsid w:val="00F16D83"/>
    <w:rsid w:val="00F16ED9"/>
    <w:rsid w:val="00F30AFB"/>
    <w:rsid w:val="00F37AB5"/>
    <w:rsid w:val="00F40E60"/>
    <w:rsid w:val="00F46932"/>
    <w:rsid w:val="00F53083"/>
    <w:rsid w:val="00F551BE"/>
    <w:rsid w:val="00F5520C"/>
    <w:rsid w:val="00F6141C"/>
    <w:rsid w:val="00F62FA3"/>
    <w:rsid w:val="00F65801"/>
    <w:rsid w:val="00F74280"/>
    <w:rsid w:val="00F91493"/>
    <w:rsid w:val="00FA37E0"/>
    <w:rsid w:val="00FA6A76"/>
    <w:rsid w:val="00FB1E28"/>
    <w:rsid w:val="00FB2564"/>
    <w:rsid w:val="00FB4322"/>
    <w:rsid w:val="00FC4DD9"/>
    <w:rsid w:val="00FD3554"/>
    <w:rsid w:val="00FD7483"/>
    <w:rsid w:val="00FD7E11"/>
    <w:rsid w:val="00FE1F28"/>
    <w:rsid w:val="00FE5058"/>
    <w:rsid w:val="00FE535B"/>
    <w:rsid w:val="00FF57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5:docId w15:val="{0D75D78B-8F8F-4A2A-B699-1E25A19E7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E38"/>
    <w:pPr>
      <w:ind w:left="720"/>
      <w:contextualSpacing/>
    </w:pPr>
  </w:style>
  <w:style w:type="table" w:styleId="TableGrid">
    <w:name w:val="Table Grid"/>
    <w:basedOn w:val="TableNormal"/>
    <w:uiPriority w:val="39"/>
    <w:rsid w:val="0072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D3814"/>
    <w:rPr>
      <w:color w:val="0563C1"/>
      <w:u w:val="single"/>
    </w:rPr>
  </w:style>
  <w:style w:type="character" w:styleId="CommentReference">
    <w:name w:val="annotation reference"/>
    <w:basedOn w:val="DefaultParagraphFont"/>
    <w:uiPriority w:val="99"/>
    <w:semiHidden/>
    <w:unhideWhenUsed/>
    <w:rsid w:val="00D14CA6"/>
    <w:rPr>
      <w:sz w:val="16"/>
      <w:szCs w:val="16"/>
    </w:rPr>
  </w:style>
  <w:style w:type="paragraph" w:styleId="CommentText">
    <w:name w:val="annotation text"/>
    <w:basedOn w:val="Normal"/>
    <w:link w:val="CommentTextChar"/>
    <w:uiPriority w:val="99"/>
    <w:semiHidden/>
    <w:unhideWhenUsed/>
    <w:rsid w:val="00D14CA6"/>
    <w:pPr>
      <w:spacing w:line="240" w:lineRule="auto"/>
    </w:pPr>
    <w:rPr>
      <w:sz w:val="20"/>
      <w:szCs w:val="20"/>
    </w:rPr>
  </w:style>
  <w:style w:type="character" w:customStyle="1" w:styleId="CommentTextChar">
    <w:name w:val="Comment Text Char"/>
    <w:basedOn w:val="DefaultParagraphFont"/>
    <w:link w:val="CommentText"/>
    <w:uiPriority w:val="99"/>
    <w:semiHidden/>
    <w:rsid w:val="00D14CA6"/>
    <w:rPr>
      <w:sz w:val="20"/>
      <w:szCs w:val="20"/>
    </w:rPr>
  </w:style>
  <w:style w:type="paragraph" w:styleId="CommentSubject">
    <w:name w:val="annotation subject"/>
    <w:basedOn w:val="CommentText"/>
    <w:next w:val="CommentText"/>
    <w:link w:val="CommentSubjectChar"/>
    <w:uiPriority w:val="99"/>
    <w:semiHidden/>
    <w:unhideWhenUsed/>
    <w:rsid w:val="00D14CA6"/>
    <w:rPr>
      <w:b/>
      <w:bCs/>
    </w:rPr>
  </w:style>
  <w:style w:type="character" w:customStyle="1" w:styleId="CommentSubjectChar">
    <w:name w:val="Comment Subject Char"/>
    <w:basedOn w:val="CommentTextChar"/>
    <w:link w:val="CommentSubject"/>
    <w:uiPriority w:val="99"/>
    <w:semiHidden/>
    <w:rsid w:val="00D14CA6"/>
    <w:rPr>
      <w:b/>
      <w:bCs/>
      <w:sz w:val="20"/>
      <w:szCs w:val="20"/>
    </w:rPr>
  </w:style>
  <w:style w:type="paragraph" w:styleId="BalloonText">
    <w:name w:val="Balloon Text"/>
    <w:basedOn w:val="Normal"/>
    <w:link w:val="BalloonTextChar"/>
    <w:uiPriority w:val="99"/>
    <w:semiHidden/>
    <w:unhideWhenUsed/>
    <w:rsid w:val="00D14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CA6"/>
    <w:rPr>
      <w:rFonts w:ascii="Segoe UI" w:hAnsi="Segoe UI" w:cs="Segoe UI"/>
      <w:sz w:val="18"/>
      <w:szCs w:val="18"/>
    </w:rPr>
  </w:style>
  <w:style w:type="character" w:styleId="Strong">
    <w:name w:val="Strong"/>
    <w:basedOn w:val="DefaultParagraphFont"/>
    <w:uiPriority w:val="22"/>
    <w:qFormat/>
    <w:rsid w:val="00650BA6"/>
    <w:rPr>
      <w:b/>
      <w:bCs/>
    </w:rPr>
  </w:style>
  <w:style w:type="character" w:customStyle="1" w:styleId="apple-converted-space">
    <w:name w:val="apple-converted-space"/>
    <w:basedOn w:val="DefaultParagraphFont"/>
    <w:rsid w:val="00650BA6"/>
  </w:style>
  <w:style w:type="paragraph" w:styleId="Revision">
    <w:name w:val="Revision"/>
    <w:hidden/>
    <w:uiPriority w:val="99"/>
    <w:semiHidden/>
    <w:rsid w:val="00701791"/>
    <w:pPr>
      <w:spacing w:after="0" w:line="240" w:lineRule="auto"/>
    </w:pPr>
  </w:style>
  <w:style w:type="paragraph" w:styleId="Header">
    <w:name w:val="header"/>
    <w:basedOn w:val="Normal"/>
    <w:link w:val="HeaderChar"/>
    <w:uiPriority w:val="99"/>
    <w:unhideWhenUsed/>
    <w:rsid w:val="00861F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FB7"/>
  </w:style>
  <w:style w:type="paragraph" w:styleId="Footer">
    <w:name w:val="footer"/>
    <w:basedOn w:val="Normal"/>
    <w:link w:val="FooterChar"/>
    <w:uiPriority w:val="99"/>
    <w:unhideWhenUsed/>
    <w:rsid w:val="00861F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FB7"/>
  </w:style>
  <w:style w:type="character" w:styleId="Emphasis">
    <w:name w:val="Emphasis"/>
    <w:basedOn w:val="DefaultParagraphFont"/>
    <w:uiPriority w:val="20"/>
    <w:qFormat/>
    <w:rsid w:val="00CD56EC"/>
    <w:rPr>
      <w:i/>
      <w:iCs/>
    </w:rPr>
  </w:style>
  <w:style w:type="paragraph" w:customStyle="1" w:styleId="ssPara1">
    <w:name w:val="ssPara1"/>
    <w:basedOn w:val="Normal"/>
    <w:rsid w:val="00C139B9"/>
    <w:pPr>
      <w:spacing w:after="260" w:line="240" w:lineRule="auto"/>
      <w:jc w:val="both"/>
    </w:pPr>
    <w:rPr>
      <w:rFonts w:ascii="Arial" w:eastAsia="SimSun" w:hAnsi="Arial" w:cs="Times New Roman"/>
      <w:lang w:val="en-GB" w:eastAsia="zh-CN"/>
    </w:rPr>
  </w:style>
  <w:style w:type="paragraph" w:styleId="NormalWeb">
    <w:name w:val="Normal (Web)"/>
    <w:basedOn w:val="Normal"/>
    <w:uiPriority w:val="99"/>
    <w:unhideWhenUsed/>
    <w:rsid w:val="00C0726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852981">
      <w:bodyDiv w:val="1"/>
      <w:marLeft w:val="0"/>
      <w:marRight w:val="0"/>
      <w:marTop w:val="0"/>
      <w:marBottom w:val="0"/>
      <w:divBdr>
        <w:top w:val="none" w:sz="0" w:space="0" w:color="auto"/>
        <w:left w:val="none" w:sz="0" w:space="0" w:color="auto"/>
        <w:bottom w:val="none" w:sz="0" w:space="0" w:color="auto"/>
        <w:right w:val="none" w:sz="0" w:space="0" w:color="auto"/>
      </w:divBdr>
    </w:div>
    <w:div w:id="699429822">
      <w:bodyDiv w:val="1"/>
      <w:marLeft w:val="0"/>
      <w:marRight w:val="0"/>
      <w:marTop w:val="0"/>
      <w:marBottom w:val="0"/>
      <w:divBdr>
        <w:top w:val="none" w:sz="0" w:space="0" w:color="auto"/>
        <w:left w:val="none" w:sz="0" w:space="0" w:color="auto"/>
        <w:bottom w:val="none" w:sz="0" w:space="0" w:color="auto"/>
        <w:right w:val="none" w:sz="0" w:space="0" w:color="auto"/>
      </w:divBdr>
    </w:div>
    <w:div w:id="703754516">
      <w:bodyDiv w:val="1"/>
      <w:marLeft w:val="0"/>
      <w:marRight w:val="0"/>
      <w:marTop w:val="0"/>
      <w:marBottom w:val="0"/>
      <w:divBdr>
        <w:top w:val="none" w:sz="0" w:space="0" w:color="auto"/>
        <w:left w:val="none" w:sz="0" w:space="0" w:color="auto"/>
        <w:bottom w:val="none" w:sz="0" w:space="0" w:color="auto"/>
        <w:right w:val="none" w:sz="0" w:space="0" w:color="auto"/>
      </w:divBdr>
    </w:div>
    <w:div w:id="868881638">
      <w:bodyDiv w:val="1"/>
      <w:marLeft w:val="0"/>
      <w:marRight w:val="0"/>
      <w:marTop w:val="0"/>
      <w:marBottom w:val="0"/>
      <w:divBdr>
        <w:top w:val="none" w:sz="0" w:space="0" w:color="auto"/>
        <w:left w:val="none" w:sz="0" w:space="0" w:color="auto"/>
        <w:bottom w:val="none" w:sz="0" w:space="0" w:color="auto"/>
        <w:right w:val="none" w:sz="0" w:space="0" w:color="auto"/>
      </w:divBdr>
    </w:div>
    <w:div w:id="904727129">
      <w:bodyDiv w:val="1"/>
      <w:marLeft w:val="0"/>
      <w:marRight w:val="0"/>
      <w:marTop w:val="0"/>
      <w:marBottom w:val="0"/>
      <w:divBdr>
        <w:top w:val="none" w:sz="0" w:space="0" w:color="auto"/>
        <w:left w:val="none" w:sz="0" w:space="0" w:color="auto"/>
        <w:bottom w:val="none" w:sz="0" w:space="0" w:color="auto"/>
        <w:right w:val="none" w:sz="0" w:space="0" w:color="auto"/>
      </w:divBdr>
    </w:div>
    <w:div w:id="1071346662">
      <w:bodyDiv w:val="1"/>
      <w:marLeft w:val="0"/>
      <w:marRight w:val="0"/>
      <w:marTop w:val="0"/>
      <w:marBottom w:val="0"/>
      <w:divBdr>
        <w:top w:val="none" w:sz="0" w:space="0" w:color="auto"/>
        <w:left w:val="none" w:sz="0" w:space="0" w:color="auto"/>
        <w:bottom w:val="none" w:sz="0" w:space="0" w:color="auto"/>
        <w:right w:val="none" w:sz="0" w:space="0" w:color="auto"/>
      </w:divBdr>
    </w:div>
    <w:div w:id="1822965772">
      <w:bodyDiv w:val="1"/>
      <w:marLeft w:val="0"/>
      <w:marRight w:val="0"/>
      <w:marTop w:val="0"/>
      <w:marBottom w:val="0"/>
      <w:divBdr>
        <w:top w:val="none" w:sz="0" w:space="0" w:color="auto"/>
        <w:left w:val="none" w:sz="0" w:space="0" w:color="auto"/>
        <w:bottom w:val="none" w:sz="0" w:space="0" w:color="auto"/>
        <w:right w:val="none" w:sz="0" w:space="0" w:color="auto"/>
      </w:divBdr>
    </w:div>
    <w:div w:id="2125077162">
      <w:bodyDiv w:val="1"/>
      <w:marLeft w:val="0"/>
      <w:marRight w:val="0"/>
      <w:marTop w:val="0"/>
      <w:marBottom w:val="0"/>
      <w:divBdr>
        <w:top w:val="none" w:sz="0" w:space="0" w:color="auto"/>
        <w:left w:val="none" w:sz="0" w:space="0" w:color="auto"/>
        <w:bottom w:val="none" w:sz="0" w:space="0" w:color="auto"/>
        <w:right w:val="none" w:sz="0" w:space="0" w:color="auto"/>
      </w:divBdr>
    </w:div>
    <w:div w:id="212658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artdubai.artfai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artduba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dubai.a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icole@artdubai.a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nstagram.com/artdub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18D5C-3587-41C0-A9F7-DC830D800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3</Pages>
  <Words>1144</Words>
  <Characters>6525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Alia</dc:creator>
  <cp:keywords/>
  <dc:description/>
  <cp:lastModifiedBy>Nicole</cp:lastModifiedBy>
  <cp:revision>26</cp:revision>
  <cp:lastPrinted>2018-10-07T07:11:00Z</cp:lastPrinted>
  <dcterms:created xsi:type="dcterms:W3CDTF">2018-10-07T06:43:00Z</dcterms:created>
  <dcterms:modified xsi:type="dcterms:W3CDTF">2018-10-10T05:47:00Z</dcterms:modified>
</cp:coreProperties>
</file>