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7A" w:rsidRPr="00E0017A" w:rsidRDefault="00E0017A" w:rsidP="00D24F6C">
      <w:pPr>
        <w:tabs>
          <w:tab w:val="left" w:pos="7360"/>
        </w:tabs>
        <w:spacing w:after="0" w:line="276" w:lineRule="auto"/>
        <w:jc w:val="right"/>
        <w:rPr>
          <w:rFonts w:ascii="Sakkal Majalla" w:hAnsi="Sakkal Majalla" w:cs="Sakkal Majalla"/>
          <w:sz w:val="32"/>
          <w:szCs w:val="32"/>
        </w:rPr>
      </w:pPr>
      <w:bookmarkStart w:id="0" w:name="_GoBack"/>
      <w:bookmarkEnd w:id="0"/>
      <w:r w:rsidRPr="00E0017A">
        <w:rPr>
          <w:rFonts w:ascii="Sakkal Majalla" w:hAnsi="Sakkal Majalla" w:cs="Sakkal Majalla"/>
          <w:noProof/>
          <w:sz w:val="32"/>
          <w:szCs w:val="32"/>
        </w:rPr>
        <w:drawing>
          <wp:anchor distT="0" distB="0" distL="114300" distR="114300" simplePos="0" relativeHeight="251659264" behindDoc="1" locked="0" layoutInCell="1" allowOverlap="1" wp14:anchorId="0A4FB596" wp14:editId="2EF5E0F5">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F6C">
        <w:rPr>
          <w:rFonts w:ascii="Sakkal Majalla" w:hAnsi="Sakkal Majalla" w:cs="Sakkal Majalla"/>
          <w:sz w:val="32"/>
          <w:szCs w:val="32"/>
        </w:rPr>
        <w:tab/>
      </w:r>
      <w:r w:rsidR="00D24F6C">
        <w:rPr>
          <w:noProof/>
        </w:rPr>
        <w:drawing>
          <wp:inline distT="0" distB="0" distL="0" distR="0" wp14:anchorId="77831E71" wp14:editId="7C33D147">
            <wp:extent cx="1181100" cy="1191460"/>
            <wp:effectExtent l="0" t="0" r="0" b="8890"/>
            <wp:docPr id="4" name="Picture 4" descr="Image result for it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hr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04" t="5443" r="12245" b="16326"/>
                    <a:stretch/>
                  </pic:blipFill>
                  <pic:spPr bwMode="auto">
                    <a:xfrm>
                      <a:off x="0" y="0"/>
                      <a:ext cx="1187055" cy="1197467"/>
                    </a:xfrm>
                    <a:prstGeom prst="rect">
                      <a:avLst/>
                    </a:prstGeom>
                    <a:noFill/>
                    <a:ln>
                      <a:noFill/>
                    </a:ln>
                    <a:extLst>
                      <a:ext uri="{53640926-AAD7-44D8-BBD7-CCE9431645EC}">
                        <a14:shadowObscured xmlns:a14="http://schemas.microsoft.com/office/drawing/2010/main"/>
                      </a:ext>
                    </a:extLst>
                  </pic:spPr>
                </pic:pic>
              </a:graphicData>
            </a:graphic>
          </wp:inline>
        </w:drawing>
      </w:r>
    </w:p>
    <w:p w:rsidR="00E0017A" w:rsidRPr="00E0017A" w:rsidRDefault="00E0017A" w:rsidP="00E0017A">
      <w:pPr>
        <w:spacing w:after="0" w:line="276" w:lineRule="auto"/>
        <w:jc w:val="both"/>
        <w:rPr>
          <w:rFonts w:ascii="Sakkal Majalla" w:hAnsi="Sakkal Majalla" w:cs="Sakkal Majalla"/>
          <w:sz w:val="32"/>
          <w:szCs w:val="32"/>
        </w:rPr>
      </w:pPr>
    </w:p>
    <w:p w:rsidR="00E0017A" w:rsidRDefault="00E0017A" w:rsidP="00E0017A">
      <w:pPr>
        <w:spacing w:after="0" w:line="276" w:lineRule="auto"/>
        <w:jc w:val="both"/>
        <w:rPr>
          <w:rFonts w:ascii="Sakkal Majalla" w:hAnsi="Sakkal Majalla" w:cs="Sakkal Majalla"/>
          <w:b/>
          <w:bCs/>
          <w:sz w:val="32"/>
          <w:szCs w:val="32"/>
        </w:rPr>
      </w:pPr>
    </w:p>
    <w:p w:rsidR="00D24F6C" w:rsidRPr="00E0017A" w:rsidRDefault="00D24F6C" w:rsidP="00D24F6C">
      <w:pPr>
        <w:spacing w:after="0" w:line="276" w:lineRule="auto"/>
        <w:jc w:val="right"/>
        <w:rPr>
          <w:rFonts w:ascii="Sakkal Majalla" w:hAnsi="Sakkal Majalla" w:cs="Sakkal Majalla"/>
          <w:b/>
          <w:bCs/>
          <w:sz w:val="32"/>
          <w:szCs w:val="32"/>
        </w:rPr>
      </w:pPr>
      <w:r>
        <w:rPr>
          <w:rFonts w:ascii="Sakkal Majalla" w:hAnsi="Sakkal Majalla" w:cs="Sakkal Majalla" w:hint="cs"/>
          <w:b/>
          <w:bCs/>
          <w:sz w:val="32"/>
          <w:szCs w:val="32"/>
          <w:rtl/>
        </w:rPr>
        <w:t>خبر صحفي:</w:t>
      </w:r>
    </w:p>
    <w:p w:rsidR="00E0017A" w:rsidRPr="005F2B9C" w:rsidRDefault="005F2B9C" w:rsidP="00271572">
      <w:pPr>
        <w:bidi/>
        <w:spacing w:after="0" w:line="276" w:lineRule="auto"/>
        <w:jc w:val="center"/>
        <w:rPr>
          <w:rFonts w:ascii="Sakkal Majalla" w:hAnsi="Sakkal Majalla" w:cs="Sakkal Majalla"/>
          <w:b/>
          <w:bCs/>
          <w:sz w:val="28"/>
          <w:szCs w:val="28"/>
          <w:u w:val="single"/>
          <w:rtl/>
        </w:rPr>
      </w:pPr>
      <w:r w:rsidRPr="005F2B9C">
        <w:rPr>
          <w:rFonts w:ascii="Sakkal Majalla" w:hAnsi="Sakkal Majalla" w:cs="Sakkal Majalla" w:hint="cs"/>
          <w:b/>
          <w:bCs/>
          <w:sz w:val="28"/>
          <w:szCs w:val="28"/>
          <w:u w:val="single"/>
          <w:rtl/>
        </w:rPr>
        <w:t xml:space="preserve">بالشراكة مع معرض "آرت دبي" </w:t>
      </w:r>
    </w:p>
    <w:p w:rsidR="00E0017A" w:rsidRPr="0099207D" w:rsidRDefault="005F2B9C" w:rsidP="00271572">
      <w:pPr>
        <w:bidi/>
        <w:spacing w:after="0" w:line="276" w:lineRule="auto"/>
        <w:jc w:val="center"/>
        <w:rPr>
          <w:rFonts w:ascii="Sakkal Majalla" w:hAnsi="Sakkal Majalla" w:cs="Sakkal Majalla"/>
          <w:b/>
          <w:bCs/>
          <w:sz w:val="44"/>
          <w:szCs w:val="44"/>
        </w:rPr>
      </w:pPr>
      <w:r w:rsidRPr="0099207D">
        <w:rPr>
          <w:rFonts w:ascii="Sakkal Majalla" w:hAnsi="Sakkal Majalla" w:cs="Sakkal Majalla" w:hint="cs"/>
          <w:b/>
          <w:bCs/>
          <w:sz w:val="44"/>
          <w:szCs w:val="44"/>
          <w:rtl/>
        </w:rPr>
        <w:t xml:space="preserve">"إثراء" يعلن عن </w:t>
      </w:r>
      <w:r w:rsidR="002F2AE8" w:rsidRPr="0099207D">
        <w:rPr>
          <w:rFonts w:ascii="Sakkal Majalla" w:hAnsi="Sakkal Majalla" w:cs="Sakkal Majalla" w:hint="cs"/>
          <w:b/>
          <w:bCs/>
          <w:sz w:val="44"/>
          <w:szCs w:val="44"/>
          <w:rtl/>
        </w:rPr>
        <w:t xml:space="preserve">الفائز بجائزة إثراء للفنون </w:t>
      </w:r>
      <w:r w:rsidR="00271572">
        <w:rPr>
          <w:rFonts w:ascii="Sakkal Majalla" w:hAnsi="Sakkal Majalla" w:cs="Sakkal Majalla" w:hint="cs"/>
          <w:b/>
          <w:bCs/>
          <w:sz w:val="44"/>
          <w:szCs w:val="44"/>
          <w:rtl/>
        </w:rPr>
        <w:t>لعام</w:t>
      </w:r>
      <w:r w:rsidR="002F2AE8" w:rsidRPr="0099207D">
        <w:rPr>
          <w:rFonts w:ascii="Sakkal Majalla" w:hAnsi="Sakkal Majalla" w:cs="Sakkal Majalla" w:hint="cs"/>
          <w:b/>
          <w:bCs/>
          <w:sz w:val="44"/>
          <w:szCs w:val="44"/>
          <w:rtl/>
        </w:rPr>
        <w:t xml:space="preserve"> 2019</w:t>
      </w:r>
    </w:p>
    <w:p w:rsidR="00E0017A" w:rsidRPr="00E0017A" w:rsidRDefault="00E0017A" w:rsidP="00E0017A">
      <w:pPr>
        <w:bidi/>
        <w:spacing w:after="0" w:line="276" w:lineRule="auto"/>
        <w:jc w:val="center"/>
        <w:rPr>
          <w:rFonts w:ascii="Sakkal Majalla" w:hAnsi="Sakkal Majalla" w:cs="Sakkal Majalla"/>
          <w:sz w:val="32"/>
          <w:szCs w:val="32"/>
        </w:rPr>
      </w:pPr>
    </w:p>
    <w:p w:rsidR="00E0017A" w:rsidRPr="00E0017A" w:rsidRDefault="00E0017A" w:rsidP="00E0017A">
      <w:pPr>
        <w:bidi/>
        <w:spacing w:after="0" w:line="276" w:lineRule="auto"/>
        <w:jc w:val="center"/>
        <w:rPr>
          <w:rFonts w:ascii="Sakkal Majalla" w:hAnsi="Sakkal Majalla" w:cs="Sakkal Majalla"/>
          <w:color w:val="595959"/>
          <w:sz w:val="32"/>
          <w:szCs w:val="32"/>
        </w:rPr>
      </w:pPr>
      <w:r w:rsidRPr="00E0017A">
        <w:rPr>
          <w:rFonts w:ascii="Sakkal Majalla" w:hAnsi="Sakkal Majalla" w:cs="Sakkal Majalla"/>
          <w:noProof/>
          <w:color w:val="595959"/>
          <w:sz w:val="32"/>
          <w:szCs w:val="32"/>
        </w:rPr>
        <w:drawing>
          <wp:inline distT="0" distB="0" distL="0" distR="0" wp14:anchorId="29C3E9F4" wp14:editId="5BF2EC0A">
            <wp:extent cx="2407920" cy="16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01-08-10-42-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6233" cy="1616451"/>
                    </a:xfrm>
                    <a:prstGeom prst="rect">
                      <a:avLst/>
                    </a:prstGeom>
                  </pic:spPr>
                </pic:pic>
              </a:graphicData>
            </a:graphic>
          </wp:inline>
        </w:drawing>
      </w:r>
    </w:p>
    <w:p w:rsidR="00E0017A" w:rsidRDefault="005F2B9C" w:rsidP="00E0017A">
      <w:pPr>
        <w:bidi/>
        <w:spacing w:after="0" w:line="276" w:lineRule="auto"/>
        <w:jc w:val="center"/>
        <w:rPr>
          <w:rFonts w:ascii="Sakkal Majalla" w:hAnsi="Sakkal Majalla" w:cs="Sakkal Majalla"/>
          <w:i/>
          <w:sz w:val="32"/>
          <w:szCs w:val="32"/>
          <w:rtl/>
        </w:rPr>
      </w:pPr>
      <w:r w:rsidRPr="005F2B9C">
        <w:rPr>
          <w:rFonts w:ascii="Sakkal Majalla" w:hAnsi="Sakkal Majalla" w:cs="Sakkal Majalla"/>
          <w:i/>
          <w:sz w:val="32"/>
          <w:szCs w:val="32"/>
          <w:rtl/>
        </w:rPr>
        <w:t>داني</w:t>
      </w:r>
      <w:r w:rsidRPr="005F2B9C">
        <w:rPr>
          <w:rFonts w:ascii="Sakkal Majalla" w:hAnsi="Sakkal Majalla" w:cs="Sakkal Majalla" w:hint="cs"/>
          <w:i/>
          <w:sz w:val="32"/>
          <w:szCs w:val="32"/>
          <w:rtl/>
        </w:rPr>
        <w:t xml:space="preserve">ة </w:t>
      </w:r>
      <w:r w:rsidR="00E0017A" w:rsidRPr="005F2B9C">
        <w:rPr>
          <w:rFonts w:ascii="Sakkal Majalla" w:hAnsi="Sakkal Majalla" w:cs="Sakkal Majalla"/>
          <w:i/>
          <w:sz w:val="32"/>
          <w:szCs w:val="32"/>
          <w:rtl/>
        </w:rPr>
        <w:t>الصالح، الفائزة بجائزة إثراء للفنون 2019</w:t>
      </w:r>
    </w:p>
    <w:p w:rsidR="0099207D" w:rsidRPr="005F2B9C" w:rsidRDefault="0099207D" w:rsidP="0099207D">
      <w:pPr>
        <w:bidi/>
        <w:spacing w:after="0" w:line="276" w:lineRule="auto"/>
        <w:jc w:val="center"/>
        <w:rPr>
          <w:rFonts w:ascii="Sakkal Majalla" w:hAnsi="Sakkal Majalla" w:cs="Sakkal Majalla"/>
          <w:i/>
          <w:sz w:val="32"/>
          <w:szCs w:val="32"/>
        </w:rPr>
      </w:pPr>
    </w:p>
    <w:p w:rsidR="00D24F6C" w:rsidRDefault="00D24F6C" w:rsidP="00271572">
      <w:pPr>
        <w:bidi/>
        <w:spacing w:after="0" w:line="276" w:lineRule="auto"/>
        <w:jc w:val="both"/>
        <w:rPr>
          <w:rFonts w:ascii="Sakkal Majalla" w:hAnsi="Sakkal Majalla" w:cs="Sakkal Majalla"/>
          <w:sz w:val="36"/>
          <w:szCs w:val="36"/>
        </w:rPr>
      </w:pPr>
      <w:r>
        <w:rPr>
          <w:rFonts w:ascii="Sakkal Majalla" w:hAnsi="Sakkal Majalla" w:cs="Sakkal Majalla" w:hint="cs"/>
          <w:sz w:val="36"/>
          <w:szCs w:val="36"/>
          <w:rtl/>
        </w:rPr>
        <w:t>الظهران</w:t>
      </w:r>
      <w:r>
        <w:rPr>
          <w:rFonts w:ascii="Sakkal Majalla" w:hAnsi="Sakkal Majalla" w:cs="Sakkal Majalla" w:hint="cs"/>
          <w:sz w:val="36"/>
          <w:szCs w:val="36"/>
          <w:rtl/>
          <w:lang w:bidi="ar-AE"/>
        </w:rPr>
        <w:t xml:space="preserve">، المملكة العربية السعودية، </w:t>
      </w:r>
      <w:r>
        <w:rPr>
          <w:rFonts w:ascii="Sakkal Majalla" w:hAnsi="Sakkal Majalla" w:cs="Sakkal Majalla" w:hint="cs"/>
          <w:sz w:val="36"/>
          <w:szCs w:val="36"/>
        </w:rPr>
        <w:t xml:space="preserve"> 30</w:t>
      </w:r>
      <w:r>
        <w:rPr>
          <w:rFonts w:ascii="Sakkal Majalla" w:hAnsi="Sakkal Majalla" w:cs="Sakkal Majalla" w:hint="cs"/>
          <w:sz w:val="36"/>
          <w:szCs w:val="36"/>
          <w:rtl/>
        </w:rPr>
        <w:t xml:space="preserve"> يناير 2019</w:t>
      </w:r>
      <w:r>
        <w:rPr>
          <w:rFonts w:ascii="Sakkal Majalla" w:hAnsi="Sakkal Majalla" w:cs="Sakkal Majalla" w:hint="cs"/>
          <w:sz w:val="36"/>
          <w:szCs w:val="36"/>
        </w:rPr>
        <w:t xml:space="preserve">: </w:t>
      </w:r>
    </w:p>
    <w:p w:rsidR="005F2B9C" w:rsidRPr="0099207D" w:rsidRDefault="00E0017A" w:rsidP="00D24F6C">
      <w:pPr>
        <w:bidi/>
        <w:spacing w:after="0" w:line="276" w:lineRule="auto"/>
        <w:jc w:val="both"/>
        <w:rPr>
          <w:rFonts w:ascii="Sakkal Majalla" w:hAnsi="Sakkal Majalla" w:cs="Sakkal Majalla"/>
          <w:sz w:val="36"/>
          <w:szCs w:val="36"/>
          <w:rtl/>
        </w:rPr>
      </w:pPr>
      <w:r w:rsidRPr="0099207D">
        <w:rPr>
          <w:rFonts w:ascii="Sakkal Majalla" w:hAnsi="Sakkal Majalla" w:cs="Sakkal Majalla"/>
          <w:sz w:val="36"/>
          <w:szCs w:val="36"/>
          <w:rtl/>
        </w:rPr>
        <w:t xml:space="preserve">أعلن مركز الملك عبد العزيز الثقافي العالمي </w:t>
      </w:r>
      <w:r w:rsidRPr="0099207D">
        <w:rPr>
          <w:rFonts w:ascii="Sakkal Majalla" w:hAnsi="Sakkal Majalla" w:cs="Sakkal Majalla" w:hint="cs"/>
          <w:sz w:val="36"/>
          <w:szCs w:val="36"/>
          <w:rtl/>
        </w:rPr>
        <w:t>"إثراء"</w:t>
      </w:r>
      <w:r w:rsidRPr="0099207D">
        <w:rPr>
          <w:rFonts w:ascii="Sakkal Majalla" w:hAnsi="Sakkal Majalla" w:cs="Sakkal Majalla"/>
          <w:sz w:val="36"/>
          <w:szCs w:val="36"/>
          <w:rtl/>
        </w:rPr>
        <w:t xml:space="preserve"> </w:t>
      </w:r>
      <w:r w:rsidR="00271572">
        <w:rPr>
          <w:rFonts w:ascii="Sakkal Majalla" w:hAnsi="Sakkal Majalla" w:cs="Sakkal Majalla" w:hint="cs"/>
          <w:sz w:val="36"/>
          <w:szCs w:val="36"/>
          <w:rtl/>
        </w:rPr>
        <w:t xml:space="preserve">بالشراكة مع معرض </w:t>
      </w:r>
      <w:r w:rsidRPr="0099207D">
        <w:rPr>
          <w:rFonts w:ascii="Sakkal Majalla" w:hAnsi="Sakkal Majalla" w:cs="Sakkal Majalla" w:hint="cs"/>
          <w:sz w:val="36"/>
          <w:szCs w:val="36"/>
          <w:rtl/>
        </w:rPr>
        <w:t>"آرت دبي"</w:t>
      </w:r>
      <w:r w:rsidRPr="0099207D">
        <w:rPr>
          <w:rFonts w:ascii="Sakkal Majalla" w:hAnsi="Sakkal Majalla" w:cs="Sakkal Majalla"/>
          <w:sz w:val="36"/>
          <w:szCs w:val="36"/>
          <w:rtl/>
        </w:rPr>
        <w:t xml:space="preserve"> اليوم</w:t>
      </w:r>
      <w:r w:rsidRPr="0099207D">
        <w:rPr>
          <w:rFonts w:ascii="Sakkal Majalla" w:hAnsi="Sakkal Majalla" w:cs="Sakkal Majalla" w:hint="cs"/>
          <w:sz w:val="36"/>
          <w:szCs w:val="36"/>
          <w:rtl/>
        </w:rPr>
        <w:t xml:space="preserve"> </w:t>
      </w:r>
      <w:r w:rsidR="00D24F6C">
        <w:rPr>
          <w:rFonts w:ascii="Sakkal Majalla" w:hAnsi="Sakkal Majalla" w:cs="Sakkal Majalla"/>
          <w:sz w:val="36"/>
          <w:szCs w:val="36"/>
        </w:rPr>
        <w:t>24</w:t>
      </w:r>
      <w:r w:rsidRPr="0099207D">
        <w:rPr>
          <w:rFonts w:ascii="Sakkal Majalla" w:hAnsi="Sakkal Majalla" w:cs="Sakkal Majalla" w:hint="cs"/>
          <w:sz w:val="36"/>
          <w:szCs w:val="36"/>
          <w:rtl/>
        </w:rPr>
        <w:t xml:space="preserve"> جمادى الأولى (الموافق </w:t>
      </w:r>
      <w:r w:rsidR="00D24F6C">
        <w:rPr>
          <w:rFonts w:ascii="Sakkal Majalla" w:hAnsi="Sakkal Majalla" w:cs="Sakkal Majalla"/>
          <w:sz w:val="36"/>
          <w:szCs w:val="36"/>
        </w:rPr>
        <w:t>30</w:t>
      </w:r>
      <w:r w:rsidRPr="0099207D">
        <w:rPr>
          <w:rFonts w:ascii="Sakkal Majalla" w:hAnsi="Sakkal Majalla" w:cs="Sakkal Majalla" w:hint="cs"/>
          <w:sz w:val="36"/>
          <w:szCs w:val="36"/>
          <w:rtl/>
        </w:rPr>
        <w:t xml:space="preserve"> </w:t>
      </w:r>
      <w:r w:rsidR="00271572">
        <w:rPr>
          <w:rFonts w:ascii="Sakkal Majalla" w:hAnsi="Sakkal Majalla" w:cs="Sakkal Majalla" w:hint="cs"/>
          <w:sz w:val="36"/>
          <w:szCs w:val="36"/>
          <w:rtl/>
        </w:rPr>
        <w:t>يناير</w:t>
      </w:r>
      <w:r w:rsidRPr="0099207D">
        <w:rPr>
          <w:rFonts w:ascii="Sakkal Majalla" w:hAnsi="Sakkal Majalla" w:cs="Sakkal Majalla" w:hint="cs"/>
          <w:sz w:val="36"/>
          <w:szCs w:val="36"/>
          <w:rtl/>
        </w:rPr>
        <w:t xml:space="preserve"> 2019م)</w:t>
      </w:r>
      <w:r w:rsidRPr="0099207D">
        <w:rPr>
          <w:rFonts w:ascii="Sakkal Majalla" w:hAnsi="Sakkal Majalla" w:cs="Sakkal Majalla"/>
          <w:sz w:val="36"/>
          <w:szCs w:val="36"/>
          <w:rtl/>
        </w:rPr>
        <w:t xml:space="preserve"> عن فوز الفنانة السعودية </w:t>
      </w:r>
      <w:r w:rsidR="005F2B9C" w:rsidRPr="0099207D">
        <w:rPr>
          <w:rFonts w:ascii="Sakkal Majalla" w:hAnsi="Sakkal Majalla" w:cs="Sakkal Majalla"/>
          <w:sz w:val="36"/>
          <w:szCs w:val="36"/>
          <w:rtl/>
        </w:rPr>
        <w:t>داني</w:t>
      </w:r>
      <w:r w:rsidR="005F2B9C" w:rsidRPr="0099207D">
        <w:rPr>
          <w:rFonts w:ascii="Sakkal Majalla" w:hAnsi="Sakkal Majalla" w:cs="Sakkal Majalla" w:hint="cs"/>
          <w:sz w:val="36"/>
          <w:szCs w:val="36"/>
          <w:rtl/>
        </w:rPr>
        <w:t>ة</w:t>
      </w:r>
      <w:r w:rsidRPr="0099207D">
        <w:rPr>
          <w:rFonts w:ascii="Sakkal Majalla" w:hAnsi="Sakkal Majalla" w:cs="Sakkal Majalla"/>
          <w:sz w:val="36"/>
          <w:szCs w:val="36"/>
          <w:rtl/>
        </w:rPr>
        <w:t xml:space="preserve"> الصالح بجائزة إثراء للفنون في دورتها الثانية</w:t>
      </w:r>
      <w:r w:rsidRPr="0099207D">
        <w:rPr>
          <w:rFonts w:ascii="Sakkal Majalla" w:hAnsi="Sakkal Majalla" w:cs="Sakkal Majalla" w:hint="cs"/>
          <w:sz w:val="36"/>
          <w:szCs w:val="36"/>
          <w:rtl/>
        </w:rPr>
        <w:t>، حيث تهدف</w:t>
      </w:r>
      <w:r w:rsidRPr="0099207D">
        <w:rPr>
          <w:rFonts w:ascii="Sakkal Majalla" w:hAnsi="Sakkal Majalla" w:cs="Sakkal Majalla"/>
          <w:sz w:val="36"/>
          <w:szCs w:val="36"/>
          <w:rtl/>
        </w:rPr>
        <w:t xml:space="preserve"> المبادرة التي أطلق</w:t>
      </w:r>
      <w:r w:rsidRPr="0099207D">
        <w:rPr>
          <w:rFonts w:ascii="Sakkal Majalla" w:hAnsi="Sakkal Majalla" w:cs="Sakkal Majalla" w:hint="cs"/>
          <w:sz w:val="36"/>
          <w:szCs w:val="36"/>
          <w:rtl/>
        </w:rPr>
        <w:t xml:space="preserve">ها المركز </w:t>
      </w:r>
      <w:r w:rsidRPr="0099207D">
        <w:rPr>
          <w:rFonts w:ascii="Sakkal Majalla" w:hAnsi="Sakkal Majalla" w:cs="Sakkal Majalla"/>
          <w:sz w:val="36"/>
          <w:szCs w:val="36"/>
          <w:rtl/>
        </w:rPr>
        <w:t xml:space="preserve">بالشراكة مع آرت دبي في </w:t>
      </w:r>
      <w:r w:rsidRPr="0099207D">
        <w:rPr>
          <w:rFonts w:ascii="Sakkal Majalla" w:hAnsi="Sakkal Majalla" w:cs="Sakkal Majalla" w:hint="cs"/>
          <w:sz w:val="36"/>
          <w:szCs w:val="36"/>
          <w:rtl/>
        </w:rPr>
        <w:t>عام</w:t>
      </w:r>
      <w:r w:rsidRPr="0099207D">
        <w:rPr>
          <w:rFonts w:ascii="Sakkal Majalla" w:hAnsi="Sakkal Majalla" w:cs="Sakkal Majalla"/>
          <w:sz w:val="36"/>
          <w:szCs w:val="36"/>
          <w:rtl/>
        </w:rPr>
        <w:t xml:space="preserve"> </w:t>
      </w:r>
      <w:r w:rsidRPr="0099207D">
        <w:rPr>
          <w:rFonts w:ascii="Sakkal Majalla" w:hAnsi="Sakkal Majalla" w:cs="Sakkal Majalla" w:hint="cs"/>
          <w:sz w:val="36"/>
          <w:szCs w:val="36"/>
          <w:rtl/>
        </w:rPr>
        <w:t>2017م</w:t>
      </w:r>
      <w:r w:rsidRPr="0099207D">
        <w:rPr>
          <w:rFonts w:ascii="Sakkal Majalla" w:hAnsi="Sakkal Majalla" w:cs="Sakkal Majalla"/>
          <w:sz w:val="36"/>
          <w:szCs w:val="36"/>
          <w:rtl/>
        </w:rPr>
        <w:t>، إلى دعم وتحفيز المواهب السعودية في مجال الفنون المعاصرة، وتوفير منصة للمجتمع الفني السعودي لإيصال إبداعاته إلى المحافل العالمية.</w:t>
      </w:r>
    </w:p>
    <w:p w:rsidR="00F06BCA" w:rsidRPr="0099207D" w:rsidRDefault="00F06BCA" w:rsidP="002A54EE">
      <w:pPr>
        <w:bidi/>
        <w:jc w:val="both"/>
        <w:rPr>
          <w:rFonts w:ascii="Sakkal Majalla" w:hAnsi="Sakkal Majalla" w:cs="Sakkal Majalla"/>
          <w:sz w:val="36"/>
          <w:szCs w:val="36"/>
          <w:rtl/>
        </w:rPr>
      </w:pPr>
      <w:r w:rsidRPr="0099207D">
        <w:rPr>
          <w:rFonts w:ascii="Sakkal Majalla" w:hAnsi="Sakkal Majalla" w:cs="Sakkal Majalla" w:hint="cs"/>
          <w:sz w:val="36"/>
          <w:szCs w:val="36"/>
          <w:rtl/>
        </w:rPr>
        <w:lastRenderedPageBreak/>
        <w:t>وذكر مدير مركز "إثراء"،</w:t>
      </w:r>
      <w:r w:rsidRPr="0099207D">
        <w:rPr>
          <w:rFonts w:ascii="Sakkal Majalla" w:hAnsi="Sakkal Majalla" w:cs="Sakkal Majalla"/>
          <w:sz w:val="36"/>
          <w:szCs w:val="36"/>
          <w:rtl/>
        </w:rPr>
        <w:t xml:space="preserve"> علي المطيري</w:t>
      </w:r>
      <w:r w:rsidRPr="0099207D">
        <w:rPr>
          <w:rFonts w:ascii="Sakkal Majalla" w:hAnsi="Sakkal Majalla" w:cs="Sakkal Majalla" w:hint="cs"/>
          <w:sz w:val="36"/>
          <w:szCs w:val="36"/>
          <w:rtl/>
        </w:rPr>
        <w:t xml:space="preserve">، "أن جائزة إثراء للفنون حقّقت </w:t>
      </w:r>
      <w:r w:rsidRPr="0099207D">
        <w:rPr>
          <w:rFonts w:ascii="Sakkal Majalla" w:hAnsi="Sakkal Majalla" w:cs="Sakkal Majalla"/>
          <w:sz w:val="36"/>
          <w:szCs w:val="36"/>
          <w:rtl/>
        </w:rPr>
        <w:t xml:space="preserve">نجاحاً مذهلاً في دورتها الافتتاحية </w:t>
      </w:r>
      <w:r w:rsidRPr="0099207D">
        <w:rPr>
          <w:rFonts w:ascii="Sakkal Majalla" w:hAnsi="Sakkal Majalla" w:cs="Sakkal Majalla" w:hint="cs"/>
          <w:sz w:val="36"/>
          <w:szCs w:val="36"/>
          <w:rtl/>
        </w:rPr>
        <w:t xml:space="preserve">خلال </w:t>
      </w:r>
      <w:r w:rsidRPr="0099207D">
        <w:rPr>
          <w:rFonts w:ascii="Sakkal Majalla" w:hAnsi="Sakkal Majalla" w:cs="Sakkal Majalla"/>
          <w:sz w:val="36"/>
          <w:szCs w:val="36"/>
          <w:rtl/>
        </w:rPr>
        <w:t>العام الماضي، ونحن سعداء بمواصلة هذا النجاح لتحقيق التزامنا الرئيس</w:t>
      </w:r>
      <w:r w:rsidRPr="0099207D">
        <w:rPr>
          <w:rFonts w:ascii="Sakkal Majalla" w:hAnsi="Sakkal Majalla" w:cs="Sakkal Majalla" w:hint="cs"/>
          <w:sz w:val="36"/>
          <w:szCs w:val="36"/>
          <w:rtl/>
        </w:rPr>
        <w:t>ِ</w:t>
      </w:r>
      <w:r w:rsidRPr="0099207D">
        <w:rPr>
          <w:rFonts w:ascii="Sakkal Majalla" w:hAnsi="Sakkal Majalla" w:cs="Sakkal Majalla"/>
          <w:sz w:val="36"/>
          <w:szCs w:val="36"/>
          <w:rtl/>
        </w:rPr>
        <w:t xml:space="preserve"> </w:t>
      </w:r>
      <w:r w:rsidRPr="0099207D">
        <w:rPr>
          <w:rFonts w:ascii="Sakkal Majalla" w:hAnsi="Sakkal Majalla" w:cs="Sakkal Majalla" w:hint="cs"/>
          <w:sz w:val="36"/>
          <w:szCs w:val="36"/>
          <w:rtl/>
        </w:rPr>
        <w:t>في دعم</w:t>
      </w:r>
      <w:r w:rsidRPr="0099207D">
        <w:rPr>
          <w:rFonts w:ascii="Sakkal Majalla" w:hAnsi="Sakkal Majalla" w:cs="Sakkal Majalla"/>
          <w:sz w:val="36"/>
          <w:szCs w:val="36"/>
          <w:rtl/>
        </w:rPr>
        <w:t xml:space="preserve"> وتعزيز المواهب الفنية </w:t>
      </w:r>
      <w:r w:rsidRPr="0099207D">
        <w:rPr>
          <w:rFonts w:ascii="Sakkal Majalla" w:hAnsi="Sakkal Majalla" w:cs="Sakkal Majalla" w:hint="cs"/>
          <w:sz w:val="36"/>
          <w:szCs w:val="36"/>
          <w:rtl/>
        </w:rPr>
        <w:t>بالمملكة"، مضيفاً، "</w:t>
      </w:r>
      <w:r w:rsidRPr="0099207D">
        <w:rPr>
          <w:rFonts w:ascii="Sakkal Majalla" w:hAnsi="Sakkal Majalla" w:cs="Sakkal Majalla"/>
          <w:sz w:val="36"/>
          <w:szCs w:val="36"/>
          <w:rtl/>
        </w:rPr>
        <w:t xml:space="preserve">إن جائزة إثراء للفنون أطلقها مركز إثراء </w:t>
      </w:r>
      <w:r w:rsidR="00BB1470">
        <w:rPr>
          <w:rFonts w:ascii="Sakkal Majalla" w:hAnsi="Sakkal Majalla" w:cs="Sakkal Majalla" w:hint="cs"/>
          <w:sz w:val="36"/>
          <w:szCs w:val="36"/>
          <w:rtl/>
        </w:rPr>
        <w:t>لتخدم</w:t>
      </w:r>
      <w:r w:rsidRPr="0099207D">
        <w:rPr>
          <w:rFonts w:ascii="Sakkal Majalla" w:hAnsi="Sakkal Majalla" w:cs="Sakkal Majalla"/>
          <w:sz w:val="36"/>
          <w:szCs w:val="36"/>
          <w:rtl/>
        </w:rPr>
        <w:t xml:space="preserve"> مجالات الفنون المعاصرة، وتعزيز هوية الفن السعودي عالمياً، </w:t>
      </w:r>
      <w:r w:rsidR="002A54EE" w:rsidRPr="0099207D">
        <w:rPr>
          <w:rFonts w:ascii="Sakkal Majalla" w:hAnsi="Sakkal Majalla" w:cs="Sakkal Majalla" w:hint="cs"/>
          <w:sz w:val="36"/>
          <w:szCs w:val="36"/>
          <w:rtl/>
        </w:rPr>
        <w:t xml:space="preserve">وذلك </w:t>
      </w:r>
      <w:r w:rsidRPr="0099207D">
        <w:rPr>
          <w:rFonts w:ascii="Sakkal Majalla" w:hAnsi="Sakkal Majalla" w:cs="Sakkal Majalla"/>
          <w:sz w:val="36"/>
          <w:szCs w:val="36"/>
          <w:rtl/>
        </w:rPr>
        <w:t>بما يتوافق مع جهود ورؤية المملكة</w:t>
      </w:r>
      <w:r w:rsidR="002A54EE" w:rsidRPr="0099207D">
        <w:rPr>
          <w:rFonts w:ascii="Sakkal Majalla" w:hAnsi="Sakkal Majalla" w:cs="Sakkal Majalla" w:hint="cs"/>
          <w:sz w:val="36"/>
          <w:szCs w:val="36"/>
          <w:rtl/>
        </w:rPr>
        <w:t xml:space="preserve"> </w:t>
      </w:r>
      <w:r w:rsidRPr="0099207D">
        <w:rPr>
          <w:rFonts w:ascii="Sakkal Majalla" w:hAnsi="Sakkal Majalla" w:cs="Sakkal Majalla"/>
          <w:sz w:val="36"/>
          <w:szCs w:val="36"/>
          <w:rtl/>
        </w:rPr>
        <w:t>2030 في التنمية الاجتماعية والثقافية</w:t>
      </w:r>
      <w:r w:rsidR="002A54EE" w:rsidRPr="0099207D">
        <w:rPr>
          <w:rFonts w:ascii="Sakkal Majalla" w:hAnsi="Sakkal Majalla" w:cs="Sakkal Majalla" w:hint="cs"/>
          <w:sz w:val="36"/>
          <w:szCs w:val="36"/>
          <w:rtl/>
        </w:rPr>
        <w:t xml:space="preserve"> والفنية</w:t>
      </w:r>
      <w:r w:rsidRPr="0099207D">
        <w:rPr>
          <w:rFonts w:ascii="Sakkal Majalla" w:hAnsi="Sakkal Majalla" w:cs="Sakkal Majalla"/>
          <w:sz w:val="36"/>
          <w:szCs w:val="36"/>
          <w:rtl/>
        </w:rPr>
        <w:t>"</w:t>
      </w:r>
      <w:r w:rsidRPr="0099207D">
        <w:rPr>
          <w:rFonts w:ascii="Sakkal Majalla" w:hAnsi="Sakkal Majalla" w:cs="Sakkal Majalla"/>
          <w:b/>
          <w:bCs/>
          <w:sz w:val="36"/>
          <w:szCs w:val="36"/>
          <w:rtl/>
        </w:rPr>
        <w:t>.</w:t>
      </w:r>
    </w:p>
    <w:p w:rsidR="00F06BCA" w:rsidRPr="0099207D" w:rsidRDefault="00F06BCA" w:rsidP="002A54EE">
      <w:pPr>
        <w:bidi/>
        <w:spacing w:after="0" w:line="276" w:lineRule="auto"/>
        <w:jc w:val="both"/>
        <w:rPr>
          <w:rFonts w:ascii="Sakkal Majalla" w:hAnsi="Sakkal Majalla" w:cs="Sakkal Majalla"/>
          <w:sz w:val="36"/>
          <w:szCs w:val="36"/>
          <w:rtl/>
        </w:rPr>
      </w:pPr>
      <w:r w:rsidRPr="0099207D">
        <w:rPr>
          <w:rFonts w:ascii="Sakkal Majalla" w:hAnsi="Sakkal Majalla" w:cs="Sakkal Majalla"/>
          <w:sz w:val="36"/>
          <w:szCs w:val="36"/>
          <w:rtl/>
        </w:rPr>
        <w:t xml:space="preserve">ومن جانبها، </w:t>
      </w:r>
      <w:r w:rsidR="002A54EE" w:rsidRPr="0099207D">
        <w:rPr>
          <w:rFonts w:ascii="Sakkal Majalla" w:hAnsi="Sakkal Majalla" w:cs="Sakkal Majalla" w:hint="cs"/>
          <w:sz w:val="36"/>
          <w:szCs w:val="36"/>
          <w:rtl/>
        </w:rPr>
        <w:t>أوضحت</w:t>
      </w:r>
      <w:r w:rsidRPr="0099207D">
        <w:rPr>
          <w:rFonts w:ascii="Sakkal Majalla" w:hAnsi="Sakkal Majalla" w:cs="Sakkal Majalla"/>
          <w:sz w:val="36"/>
          <w:szCs w:val="36"/>
          <w:rtl/>
        </w:rPr>
        <w:t xml:space="preserve"> الفنانة السعودية </w:t>
      </w:r>
      <w:r w:rsidR="002A54EE" w:rsidRPr="0099207D">
        <w:rPr>
          <w:rFonts w:ascii="Sakkal Majalla" w:hAnsi="Sakkal Majalla" w:cs="Sakkal Majalla" w:hint="cs"/>
          <w:sz w:val="36"/>
          <w:szCs w:val="36"/>
          <w:rtl/>
        </w:rPr>
        <w:t>دانية</w:t>
      </w:r>
      <w:r w:rsidR="002A54EE" w:rsidRPr="0099207D">
        <w:rPr>
          <w:rFonts w:ascii="Sakkal Majalla" w:hAnsi="Sakkal Majalla" w:cs="Sakkal Majalla"/>
          <w:sz w:val="36"/>
          <w:szCs w:val="36"/>
          <w:rtl/>
        </w:rPr>
        <w:t xml:space="preserve"> الصالح</w:t>
      </w:r>
      <w:r w:rsidR="002A54EE" w:rsidRPr="0099207D">
        <w:rPr>
          <w:rFonts w:ascii="Sakkal Majalla" w:hAnsi="Sakkal Majalla" w:cs="Sakkal Majalla" w:hint="cs"/>
          <w:sz w:val="36"/>
          <w:szCs w:val="36"/>
          <w:rtl/>
        </w:rPr>
        <w:t xml:space="preserve">، </w:t>
      </w:r>
      <w:r w:rsidRPr="0099207D">
        <w:rPr>
          <w:rFonts w:ascii="Sakkal Majalla" w:hAnsi="Sakkal Majalla" w:cs="Sakkal Majalla"/>
          <w:sz w:val="36"/>
          <w:szCs w:val="36"/>
          <w:rtl/>
        </w:rPr>
        <w:t>"يشك</w:t>
      </w:r>
      <w:r w:rsidR="002A54EE" w:rsidRPr="0099207D">
        <w:rPr>
          <w:rFonts w:ascii="Sakkal Majalla" w:hAnsi="Sakkal Majalla" w:cs="Sakkal Majalla" w:hint="cs"/>
          <w:sz w:val="36"/>
          <w:szCs w:val="36"/>
          <w:rtl/>
        </w:rPr>
        <w:t>ّ</w:t>
      </w:r>
      <w:r w:rsidRPr="0099207D">
        <w:rPr>
          <w:rFonts w:ascii="Sakkal Majalla" w:hAnsi="Sakkal Majalla" w:cs="Sakkal Majalla"/>
          <w:sz w:val="36"/>
          <w:szCs w:val="36"/>
          <w:rtl/>
        </w:rPr>
        <w:t xml:space="preserve">ل فوزي بالجائزة مصدر فخر واعتزاز، وتنتابني سعادة غامرة منذ الإعلان عن فوزي بالجائزة، وأتطلع </w:t>
      </w:r>
      <w:r w:rsidR="002A54EE" w:rsidRPr="0099207D">
        <w:rPr>
          <w:rFonts w:ascii="Sakkal Majalla" w:hAnsi="Sakkal Majalla" w:cs="Sakkal Majalla" w:hint="cs"/>
          <w:sz w:val="36"/>
          <w:szCs w:val="36"/>
          <w:rtl/>
        </w:rPr>
        <w:t>إلى</w:t>
      </w:r>
      <w:r w:rsidRPr="0099207D">
        <w:rPr>
          <w:rFonts w:ascii="Sakkal Majalla" w:hAnsi="Sakkal Majalla" w:cs="Sakkal Majalla"/>
          <w:sz w:val="36"/>
          <w:szCs w:val="36"/>
          <w:rtl/>
        </w:rPr>
        <w:t xml:space="preserve"> عرض عملي في معرض</w:t>
      </w:r>
      <w:r w:rsidR="002A54EE" w:rsidRPr="0099207D">
        <w:rPr>
          <w:rFonts w:ascii="Sakkal Majalla" w:hAnsi="Sakkal Majalla" w:cs="Sakkal Majalla" w:hint="cs"/>
          <w:sz w:val="36"/>
          <w:szCs w:val="36"/>
          <w:rtl/>
        </w:rPr>
        <w:t xml:space="preserve"> "آرت دبي"</w:t>
      </w:r>
      <w:r w:rsidRPr="0099207D">
        <w:rPr>
          <w:rFonts w:ascii="Sakkal Majalla" w:hAnsi="Sakkal Majalla" w:cs="Sakkal Majalla"/>
          <w:sz w:val="36"/>
          <w:szCs w:val="36"/>
          <w:rtl/>
        </w:rPr>
        <w:t xml:space="preserve"> للتأكيد على الدور البارز الذي </w:t>
      </w:r>
      <w:r w:rsidR="002A54EE" w:rsidRPr="0099207D">
        <w:rPr>
          <w:rFonts w:ascii="Sakkal Majalla" w:hAnsi="Sakkal Majalla" w:cs="Sakkal Majalla" w:hint="cs"/>
          <w:sz w:val="36"/>
          <w:szCs w:val="36"/>
          <w:rtl/>
        </w:rPr>
        <w:t>يقوم به مركز "إثراء"</w:t>
      </w:r>
      <w:r w:rsidRPr="0099207D">
        <w:rPr>
          <w:rFonts w:ascii="Sakkal Majalla" w:hAnsi="Sakkal Majalla" w:cs="Sakkal Majalla"/>
          <w:sz w:val="36"/>
          <w:szCs w:val="36"/>
          <w:rtl/>
        </w:rPr>
        <w:t xml:space="preserve"> في إحداث الف</w:t>
      </w:r>
      <w:r w:rsidR="002A54EE" w:rsidRPr="0099207D">
        <w:rPr>
          <w:rFonts w:ascii="Sakkal Majalla" w:hAnsi="Sakkal Majalla" w:cs="Sakkal Majalla"/>
          <w:sz w:val="36"/>
          <w:szCs w:val="36"/>
          <w:rtl/>
        </w:rPr>
        <w:t xml:space="preserve">ارق الملموس على المشهد الفني </w:t>
      </w:r>
      <w:r w:rsidR="002A54EE" w:rsidRPr="0099207D">
        <w:rPr>
          <w:rFonts w:ascii="Sakkal Majalla" w:hAnsi="Sakkal Majalla" w:cs="Sakkal Majalla" w:hint="cs"/>
          <w:sz w:val="36"/>
          <w:szCs w:val="36"/>
          <w:rtl/>
        </w:rPr>
        <w:t>بالمملكة</w:t>
      </w:r>
      <w:r w:rsidRPr="0099207D">
        <w:rPr>
          <w:rFonts w:ascii="Sakkal Majalla" w:hAnsi="Sakkal Majalla" w:cs="Sakkal Majalla"/>
          <w:sz w:val="36"/>
          <w:szCs w:val="36"/>
          <w:rtl/>
        </w:rPr>
        <w:t xml:space="preserve">، </w:t>
      </w:r>
      <w:r w:rsidR="002A54EE" w:rsidRPr="0099207D">
        <w:rPr>
          <w:rFonts w:ascii="Sakkal Majalla" w:hAnsi="Sakkal Majalla" w:cs="Sakkal Majalla" w:hint="cs"/>
          <w:sz w:val="36"/>
          <w:szCs w:val="36"/>
          <w:rtl/>
        </w:rPr>
        <w:t>وأشعر بالفخر</w:t>
      </w:r>
      <w:r w:rsidRPr="0099207D">
        <w:rPr>
          <w:rFonts w:ascii="Sakkal Majalla" w:hAnsi="Sakkal Majalla" w:cs="Sakkal Majalla"/>
          <w:sz w:val="36"/>
          <w:szCs w:val="36"/>
          <w:rtl/>
        </w:rPr>
        <w:t xml:space="preserve"> </w:t>
      </w:r>
      <w:r w:rsidR="002A54EE" w:rsidRPr="0099207D">
        <w:rPr>
          <w:rFonts w:ascii="Sakkal Majalla" w:hAnsi="Sakkal Majalla" w:cs="Sakkal Majalla" w:hint="cs"/>
          <w:sz w:val="36"/>
          <w:szCs w:val="36"/>
          <w:rtl/>
        </w:rPr>
        <w:t>لارتباط</w:t>
      </w:r>
      <w:r w:rsidRPr="0099207D">
        <w:rPr>
          <w:rFonts w:ascii="Sakkal Majalla" w:hAnsi="Sakkal Majalla" w:cs="Sakkal Majalla"/>
          <w:sz w:val="36"/>
          <w:szCs w:val="36"/>
          <w:rtl/>
        </w:rPr>
        <w:t xml:space="preserve"> اسمي </w:t>
      </w:r>
      <w:r w:rsidR="002A54EE" w:rsidRPr="0099207D">
        <w:rPr>
          <w:rFonts w:ascii="Sakkal Majalla" w:hAnsi="Sakkal Majalla" w:cs="Sakkal Majalla" w:hint="cs"/>
          <w:sz w:val="36"/>
          <w:szCs w:val="36"/>
          <w:rtl/>
        </w:rPr>
        <w:t>بهذا</w:t>
      </w:r>
      <w:r w:rsidRPr="0099207D">
        <w:rPr>
          <w:rFonts w:ascii="Sakkal Majalla" w:hAnsi="Sakkal Majalla" w:cs="Sakkal Majalla"/>
          <w:sz w:val="36"/>
          <w:szCs w:val="36"/>
          <w:rtl/>
        </w:rPr>
        <w:t xml:space="preserve"> الصرح الثقافي المرموق".</w:t>
      </w:r>
    </w:p>
    <w:p w:rsidR="005F2B9C" w:rsidRPr="0099207D" w:rsidRDefault="00BB1470" w:rsidP="00D96589">
      <w:pPr>
        <w:bidi/>
        <w:spacing w:after="0" w:line="276" w:lineRule="auto"/>
        <w:jc w:val="both"/>
        <w:rPr>
          <w:rFonts w:ascii="Sakkal Majalla" w:hAnsi="Sakkal Majalla" w:cs="Sakkal Majalla"/>
          <w:sz w:val="36"/>
          <w:szCs w:val="36"/>
          <w:rtl/>
        </w:rPr>
      </w:pPr>
      <w:r>
        <w:rPr>
          <w:rFonts w:ascii="Sakkal Majalla" w:hAnsi="Sakkal Majalla" w:cs="Sakkal Majalla" w:hint="cs"/>
          <w:sz w:val="36"/>
          <w:szCs w:val="36"/>
          <w:rtl/>
        </w:rPr>
        <w:t>وقد</w:t>
      </w:r>
      <w:r w:rsidR="002A54EE" w:rsidRPr="0099207D">
        <w:rPr>
          <w:rFonts w:ascii="Sakkal Majalla" w:hAnsi="Sakkal Majalla" w:cs="Sakkal Majalla" w:hint="cs"/>
          <w:sz w:val="36"/>
          <w:szCs w:val="36"/>
          <w:rtl/>
        </w:rPr>
        <w:t xml:space="preserve"> كشفت الصالح في عملها</w:t>
      </w:r>
      <w:r>
        <w:rPr>
          <w:rFonts w:ascii="Sakkal Majalla" w:hAnsi="Sakkal Majalla" w:cs="Sakkal Majalla" w:hint="cs"/>
          <w:sz w:val="36"/>
          <w:szCs w:val="36"/>
          <w:rtl/>
        </w:rPr>
        <w:t xml:space="preserve"> الفائز والمعنون</w:t>
      </w:r>
      <w:r w:rsidR="002A54EE" w:rsidRPr="0099207D">
        <w:rPr>
          <w:rFonts w:ascii="Sakkal Majalla" w:hAnsi="Sakkal Majalla" w:cs="Sakkal Majalla"/>
          <w:sz w:val="36"/>
          <w:szCs w:val="36"/>
          <w:rtl/>
        </w:rPr>
        <w:t xml:space="preserve"> "صوت</w:t>
      </w:r>
      <w:r>
        <w:rPr>
          <w:rFonts w:ascii="Sakkal Majalla" w:hAnsi="Sakkal Majalla" w:cs="Sakkal Majalla" w:hint="cs"/>
          <w:sz w:val="36"/>
          <w:szCs w:val="36"/>
          <w:rtl/>
        </w:rPr>
        <w:t>َم</w:t>
      </w:r>
      <w:r w:rsidR="002A54EE" w:rsidRPr="0099207D">
        <w:rPr>
          <w:rFonts w:ascii="Sakkal Majalla" w:hAnsi="Sakkal Majalla" w:cs="Sakkal Majalla"/>
          <w:sz w:val="36"/>
          <w:szCs w:val="36"/>
          <w:rtl/>
        </w:rPr>
        <w:t xml:space="preserve">" </w:t>
      </w:r>
      <w:r w:rsidR="002A54EE" w:rsidRPr="0099207D">
        <w:rPr>
          <w:rFonts w:ascii="Sakkal Majalla" w:hAnsi="Sakkal Majalla" w:cs="Sakkal Majalla" w:hint="cs"/>
          <w:sz w:val="36"/>
          <w:szCs w:val="36"/>
          <w:rtl/>
        </w:rPr>
        <w:t>البنية التحتية</w:t>
      </w:r>
      <w:r w:rsidR="002A54EE" w:rsidRPr="0099207D">
        <w:rPr>
          <w:rFonts w:ascii="Sakkal Majalla" w:hAnsi="Sakkal Majalla" w:cs="Sakkal Majalla"/>
          <w:sz w:val="36"/>
          <w:szCs w:val="36"/>
          <w:rtl/>
        </w:rPr>
        <w:t xml:space="preserve"> وتعقيدات اللغة، </w:t>
      </w:r>
      <w:r w:rsidR="002A54EE" w:rsidRPr="0099207D">
        <w:rPr>
          <w:rFonts w:ascii="Sakkal Majalla" w:hAnsi="Sakkal Majalla" w:cs="Sakkal Majalla" w:hint="cs"/>
          <w:sz w:val="36"/>
          <w:szCs w:val="36"/>
          <w:rtl/>
        </w:rPr>
        <w:t>حيث يقوم العمل على تفكيك اللغة</w:t>
      </w:r>
      <w:r w:rsidR="002A54EE" w:rsidRPr="0099207D">
        <w:rPr>
          <w:rFonts w:ascii="Sakkal Majalla" w:hAnsi="Sakkal Majalla" w:cs="Sakkal Majalla"/>
          <w:sz w:val="36"/>
          <w:szCs w:val="36"/>
          <w:rtl/>
        </w:rPr>
        <w:t xml:space="preserve"> إلى وحدتها الأصغر للصوت، </w:t>
      </w:r>
      <w:r w:rsidR="002A54EE" w:rsidRPr="0099207D">
        <w:rPr>
          <w:rFonts w:ascii="Sakkal Majalla" w:hAnsi="Sakkal Majalla" w:cs="Sakkal Majalla" w:hint="cs"/>
          <w:sz w:val="36"/>
          <w:szCs w:val="36"/>
          <w:rtl/>
        </w:rPr>
        <w:t>وذلك باستخدام</w:t>
      </w:r>
      <w:r w:rsidR="002A54EE" w:rsidRPr="0099207D">
        <w:rPr>
          <w:rFonts w:ascii="Sakkal Majalla" w:hAnsi="Sakkal Majalla" w:cs="Sakkal Majalla"/>
          <w:sz w:val="36"/>
          <w:szCs w:val="36"/>
          <w:rtl/>
        </w:rPr>
        <w:t xml:space="preserve"> الوسائط المتعددة على العمل الفني</w:t>
      </w:r>
      <w:r w:rsidR="002A54EE" w:rsidRPr="0099207D">
        <w:rPr>
          <w:rFonts w:ascii="Sakkal Majalla" w:hAnsi="Sakkal Majalla" w:cs="Sakkal Majalla" w:hint="cs"/>
          <w:sz w:val="36"/>
          <w:szCs w:val="36"/>
          <w:rtl/>
        </w:rPr>
        <w:t xml:space="preserve">، </w:t>
      </w:r>
      <w:r w:rsidR="002A54EE" w:rsidRPr="0099207D">
        <w:rPr>
          <w:rFonts w:ascii="Sakkal Majalla" w:hAnsi="Sakkal Majalla" w:cs="Sakkal Majalla"/>
          <w:sz w:val="36"/>
          <w:szCs w:val="36"/>
          <w:rtl/>
        </w:rPr>
        <w:t>ومن المقرر أن تنجز الصالح العمل الفائز خلال الأشهر المقبلة</w:t>
      </w:r>
      <w:r w:rsidR="002A54EE" w:rsidRPr="0099207D">
        <w:rPr>
          <w:rFonts w:ascii="Sakkal Majalla" w:hAnsi="Sakkal Majalla" w:cs="Sakkal Majalla" w:hint="cs"/>
          <w:sz w:val="36"/>
          <w:szCs w:val="36"/>
          <w:rtl/>
        </w:rPr>
        <w:t xml:space="preserve"> قبل انضمامه إلى</w:t>
      </w:r>
      <w:r w:rsidR="002A54EE" w:rsidRPr="0099207D">
        <w:rPr>
          <w:rFonts w:ascii="Sakkal Majalla" w:hAnsi="Sakkal Majalla" w:cs="Sakkal Majalla"/>
          <w:sz w:val="36"/>
          <w:szCs w:val="36"/>
          <w:rtl/>
        </w:rPr>
        <w:t xml:space="preserve"> مجموعة </w:t>
      </w:r>
      <w:r w:rsidR="002A54EE" w:rsidRPr="0099207D">
        <w:rPr>
          <w:rFonts w:ascii="Sakkal Majalla" w:hAnsi="Sakkal Majalla" w:cs="Sakkal Majalla" w:hint="cs"/>
          <w:sz w:val="36"/>
          <w:szCs w:val="36"/>
          <w:rtl/>
        </w:rPr>
        <w:t>"إثراء" الفنية الدائمة.</w:t>
      </w:r>
    </w:p>
    <w:p w:rsidR="002F2AE8" w:rsidRPr="0099207D" w:rsidRDefault="00BB1470" w:rsidP="00D24F6C">
      <w:pPr>
        <w:bidi/>
        <w:spacing w:after="0" w:line="276" w:lineRule="auto"/>
        <w:jc w:val="both"/>
        <w:rPr>
          <w:rFonts w:ascii="Sakkal Majalla" w:hAnsi="Sakkal Majalla" w:cs="Sakkal Majalla"/>
          <w:sz w:val="36"/>
          <w:szCs w:val="36"/>
          <w:rtl/>
        </w:rPr>
      </w:pPr>
      <w:r w:rsidRPr="00D24F6C">
        <w:rPr>
          <w:rFonts w:ascii="Sakkal Majalla" w:hAnsi="Sakkal Majalla" w:cs="Sakkal Majalla" w:hint="cs"/>
          <w:sz w:val="36"/>
          <w:szCs w:val="36"/>
          <w:rtl/>
        </w:rPr>
        <w:t>ويحظى</w:t>
      </w:r>
      <w:r w:rsidR="00E0017A" w:rsidRPr="0099207D">
        <w:rPr>
          <w:rFonts w:ascii="Sakkal Majalla" w:hAnsi="Sakkal Majalla" w:cs="Sakkal Majalla" w:hint="cs"/>
          <w:sz w:val="36"/>
          <w:szCs w:val="36"/>
          <w:rtl/>
        </w:rPr>
        <w:t xml:space="preserve"> </w:t>
      </w:r>
      <w:r w:rsidR="00E0017A" w:rsidRPr="0099207D">
        <w:rPr>
          <w:rFonts w:ascii="Sakkal Majalla" w:hAnsi="Sakkal Majalla" w:cs="Sakkal Majalla"/>
          <w:sz w:val="36"/>
          <w:szCs w:val="36"/>
          <w:rtl/>
        </w:rPr>
        <w:t xml:space="preserve">جميع الفنانين السعوديين والفنّانين المقيمين في المملكة بفرصة لتقديم أعمالهم للمشاركة في المسابقة السنوية، </w:t>
      </w:r>
      <w:r w:rsidR="00E0017A" w:rsidRPr="0099207D">
        <w:rPr>
          <w:rFonts w:ascii="Sakkal Majalla" w:hAnsi="Sakkal Majalla" w:cs="Sakkal Majalla" w:hint="cs"/>
          <w:sz w:val="36"/>
          <w:szCs w:val="36"/>
          <w:rtl/>
        </w:rPr>
        <w:t>إذ</w:t>
      </w:r>
      <w:r w:rsidR="00E0017A" w:rsidRPr="0099207D">
        <w:rPr>
          <w:rFonts w:ascii="Sakkal Majalla" w:hAnsi="Sakkal Majalla" w:cs="Sakkal Majalla"/>
          <w:sz w:val="36"/>
          <w:szCs w:val="36"/>
          <w:rtl/>
        </w:rPr>
        <w:t xml:space="preserve"> يحصل الفائز على</w:t>
      </w:r>
      <w:r w:rsidR="00E0017A" w:rsidRPr="0099207D">
        <w:rPr>
          <w:rFonts w:ascii="Sakkal Majalla" w:hAnsi="Sakkal Majalla" w:cs="Sakkal Majalla" w:hint="cs"/>
          <w:sz w:val="36"/>
          <w:szCs w:val="36"/>
          <w:rtl/>
        </w:rPr>
        <w:t xml:space="preserve"> مبلغ يصل</w:t>
      </w:r>
      <w:r w:rsidR="00E0017A" w:rsidRPr="0099207D">
        <w:rPr>
          <w:rFonts w:ascii="Sakkal Majalla" w:hAnsi="Sakkal Majalla" w:cs="Sakkal Majalla"/>
          <w:sz w:val="36"/>
          <w:szCs w:val="36"/>
          <w:rtl/>
        </w:rPr>
        <w:t xml:space="preserve"> </w:t>
      </w:r>
      <w:r w:rsidR="00E0017A" w:rsidRPr="0099207D">
        <w:rPr>
          <w:rFonts w:ascii="Sakkal Majalla" w:hAnsi="Sakkal Majalla" w:cs="Sakkal Majalla" w:hint="cs"/>
          <w:sz w:val="36"/>
          <w:szCs w:val="36"/>
          <w:rtl/>
        </w:rPr>
        <w:t>إلى 100 ألف دولار، وذلك لإتمام</w:t>
      </w:r>
      <w:r w:rsidR="00E0017A" w:rsidRPr="0099207D">
        <w:rPr>
          <w:rFonts w:ascii="Sakkal Majalla" w:hAnsi="Sakkal Majalla" w:cs="Sakkal Majalla"/>
          <w:sz w:val="36"/>
          <w:szCs w:val="36"/>
          <w:rtl/>
        </w:rPr>
        <w:t xml:space="preserve"> </w:t>
      </w:r>
      <w:r w:rsidR="00E0017A" w:rsidRPr="0099207D">
        <w:rPr>
          <w:rFonts w:ascii="Sakkal Majalla" w:hAnsi="Sakkal Majalla" w:cs="Sakkal Majalla" w:hint="cs"/>
          <w:sz w:val="36"/>
          <w:szCs w:val="36"/>
          <w:rtl/>
        </w:rPr>
        <w:t>أعمالهم</w:t>
      </w:r>
      <w:r w:rsidR="00E0017A" w:rsidRPr="0099207D">
        <w:rPr>
          <w:rFonts w:ascii="Sakkal Majalla" w:hAnsi="Sakkal Majalla" w:cs="Sakkal Majalla"/>
          <w:sz w:val="36"/>
          <w:szCs w:val="36"/>
          <w:rtl/>
        </w:rPr>
        <w:t xml:space="preserve"> الفني</w:t>
      </w:r>
      <w:r w:rsidR="00E0017A" w:rsidRPr="0099207D">
        <w:rPr>
          <w:rFonts w:ascii="Sakkal Majalla" w:hAnsi="Sakkal Majalla" w:cs="Sakkal Majalla" w:hint="cs"/>
          <w:sz w:val="36"/>
          <w:szCs w:val="36"/>
          <w:rtl/>
        </w:rPr>
        <w:t>ة</w:t>
      </w:r>
      <w:r w:rsidR="00E0017A" w:rsidRPr="0099207D">
        <w:rPr>
          <w:rFonts w:ascii="Sakkal Majalla" w:hAnsi="Sakkal Majalla" w:cs="Sakkal Majalla"/>
          <w:sz w:val="36"/>
          <w:szCs w:val="36"/>
          <w:rtl/>
        </w:rPr>
        <w:t xml:space="preserve"> المقترح</w:t>
      </w:r>
      <w:r w:rsidR="00E0017A" w:rsidRPr="0099207D">
        <w:rPr>
          <w:rFonts w:ascii="Sakkal Majalla" w:hAnsi="Sakkal Majalla" w:cs="Sakkal Majalla" w:hint="cs"/>
          <w:sz w:val="36"/>
          <w:szCs w:val="36"/>
          <w:rtl/>
        </w:rPr>
        <w:t xml:space="preserve">ة التي سيعرضها المركز ضمن </w:t>
      </w:r>
      <w:r>
        <w:rPr>
          <w:rFonts w:ascii="Sakkal Majalla" w:hAnsi="Sakkal Majalla" w:cs="Sakkal Majalla" w:hint="cs"/>
          <w:sz w:val="36"/>
          <w:szCs w:val="36"/>
          <w:rtl/>
        </w:rPr>
        <w:t>مجموعة إثراء الفنية الدائمة</w:t>
      </w:r>
      <w:r w:rsidR="00D24F6C">
        <w:rPr>
          <w:rFonts w:ascii="Sakkal Majalla" w:hAnsi="Sakkal Majalla" w:cs="Sakkal Majalla" w:hint="cs"/>
          <w:sz w:val="36"/>
          <w:szCs w:val="36"/>
          <w:rtl/>
        </w:rPr>
        <w:t xml:space="preserve">، </w:t>
      </w:r>
      <w:r w:rsidR="002F2AE8" w:rsidRPr="0099207D">
        <w:rPr>
          <w:rFonts w:ascii="Sakkal Majalla" w:hAnsi="Sakkal Majalla" w:cs="Sakkal Majalla" w:hint="cs"/>
          <w:sz w:val="36"/>
          <w:szCs w:val="36"/>
          <w:rtl/>
        </w:rPr>
        <w:t xml:space="preserve">حيث تم </w:t>
      </w:r>
      <w:r w:rsidR="002F2AE8" w:rsidRPr="0099207D">
        <w:rPr>
          <w:rFonts w:ascii="Sakkal Majalla" w:hAnsi="Sakkal Majalla" w:cs="Sakkal Majalla"/>
          <w:sz w:val="36"/>
          <w:szCs w:val="36"/>
          <w:rtl/>
        </w:rPr>
        <w:t xml:space="preserve">عرض </w:t>
      </w:r>
      <w:r w:rsidR="002F2AE8" w:rsidRPr="0099207D">
        <w:rPr>
          <w:rFonts w:ascii="Sakkal Majalla" w:hAnsi="Sakkal Majalla" w:cs="Sakkal Majalla" w:hint="cs"/>
          <w:sz w:val="36"/>
          <w:szCs w:val="36"/>
          <w:rtl/>
        </w:rPr>
        <w:t xml:space="preserve">العمل </w:t>
      </w:r>
      <w:r w:rsidR="002F2AE8" w:rsidRPr="0099207D">
        <w:rPr>
          <w:rFonts w:ascii="Sakkal Majalla" w:hAnsi="Sakkal Majalla" w:cs="Sakkal Majalla"/>
          <w:sz w:val="36"/>
          <w:szCs w:val="36"/>
          <w:rtl/>
        </w:rPr>
        <w:t xml:space="preserve">الفائز بالدورة الأولى للجائزة </w:t>
      </w:r>
      <w:r w:rsidR="00D24F6C" w:rsidRPr="0099207D">
        <w:rPr>
          <w:rFonts w:ascii="Sakkal Majalla" w:hAnsi="Sakkal Majalla" w:cs="Sakkal Majalla"/>
          <w:sz w:val="36"/>
          <w:szCs w:val="36"/>
          <w:rtl/>
        </w:rPr>
        <w:t>للفنان التشكيلي السعودي أيمن زيداني</w:t>
      </w:r>
      <w:r w:rsidR="00D24F6C" w:rsidRPr="0099207D">
        <w:rPr>
          <w:rFonts w:ascii="Sakkal Majalla" w:hAnsi="Sakkal Majalla" w:cs="Sakkal Majalla" w:hint="cs"/>
          <w:sz w:val="36"/>
          <w:szCs w:val="36"/>
          <w:rtl/>
        </w:rPr>
        <w:t xml:space="preserve"> </w:t>
      </w:r>
      <w:r w:rsidR="002F2AE8" w:rsidRPr="0099207D">
        <w:rPr>
          <w:rFonts w:ascii="Sakkal Majalla" w:hAnsi="Sakkal Majalla" w:cs="Sakkal Majalla" w:hint="cs"/>
          <w:sz w:val="36"/>
          <w:szCs w:val="36"/>
          <w:rtl/>
        </w:rPr>
        <w:t>"</w:t>
      </w:r>
      <w:r w:rsidR="002F2AE8" w:rsidRPr="0099207D">
        <w:rPr>
          <w:rFonts w:ascii="Sakkal Majalla" w:hAnsi="Sakkal Majalla" w:cs="Sakkal Majalla"/>
          <w:sz w:val="36"/>
          <w:szCs w:val="36"/>
          <w:rtl/>
        </w:rPr>
        <w:t xml:space="preserve">ميم </w:t>
      </w:r>
      <w:r w:rsidR="002F2AE8" w:rsidRPr="0099207D">
        <w:rPr>
          <w:rFonts w:ascii="Sakkal Majalla" w:hAnsi="Sakkal Majalla" w:cs="Sakkal Majalla" w:hint="cs"/>
          <w:sz w:val="36"/>
          <w:szCs w:val="36"/>
          <w:rtl/>
        </w:rPr>
        <w:t>"</w:t>
      </w:r>
      <w:r w:rsidR="002F2AE8" w:rsidRPr="0099207D">
        <w:rPr>
          <w:rFonts w:ascii="Sakkal Majalla" w:hAnsi="Sakkal Majalla" w:cs="Sakkal Majalla"/>
          <w:sz w:val="36"/>
          <w:szCs w:val="36"/>
          <w:rtl/>
        </w:rPr>
        <w:t xml:space="preserve">، </w:t>
      </w:r>
      <w:r w:rsidR="0099207D" w:rsidRPr="0099207D">
        <w:rPr>
          <w:rFonts w:ascii="Sakkal Majalla" w:hAnsi="Sakkal Majalla" w:cs="Sakkal Majalla" w:hint="cs"/>
          <w:sz w:val="36"/>
          <w:szCs w:val="36"/>
          <w:rtl/>
        </w:rPr>
        <w:t xml:space="preserve">وذلك </w:t>
      </w:r>
      <w:r w:rsidR="002F2AE8" w:rsidRPr="0099207D">
        <w:rPr>
          <w:rFonts w:ascii="Sakkal Majalla" w:hAnsi="Sakkal Majalla" w:cs="Sakkal Majalla"/>
          <w:sz w:val="36"/>
          <w:szCs w:val="36"/>
          <w:rtl/>
        </w:rPr>
        <w:t xml:space="preserve">خلال </w:t>
      </w:r>
      <w:r w:rsidR="002F2AE8" w:rsidRPr="0099207D">
        <w:rPr>
          <w:rFonts w:ascii="Sakkal Majalla" w:hAnsi="Sakkal Majalla" w:cs="Sakkal Majalla" w:hint="cs"/>
          <w:sz w:val="36"/>
          <w:szCs w:val="36"/>
          <w:rtl/>
        </w:rPr>
        <w:t>معرض "آرت دبي" في العام الماضي</w:t>
      </w:r>
      <w:r w:rsidR="00D24F6C">
        <w:rPr>
          <w:rFonts w:ascii="Sakkal Majalla" w:hAnsi="Sakkal Majalla" w:cs="Sakkal Majalla" w:hint="cs"/>
          <w:sz w:val="36"/>
          <w:szCs w:val="36"/>
          <w:rtl/>
        </w:rPr>
        <w:t>.</w:t>
      </w:r>
      <w:r w:rsidR="002F2AE8" w:rsidRPr="0099207D">
        <w:rPr>
          <w:rFonts w:ascii="Sakkal Majalla" w:hAnsi="Sakkal Majalla" w:cs="Sakkal Majalla" w:hint="cs"/>
          <w:sz w:val="36"/>
          <w:szCs w:val="36"/>
          <w:rtl/>
        </w:rPr>
        <w:t xml:space="preserve"> </w:t>
      </w:r>
    </w:p>
    <w:p w:rsidR="009A47DE" w:rsidRPr="009A47DE" w:rsidRDefault="009A47DE" w:rsidP="009A47DE">
      <w:pPr>
        <w:bidi/>
        <w:spacing w:after="0" w:line="276" w:lineRule="auto"/>
        <w:ind w:left="360"/>
        <w:jc w:val="center"/>
        <w:rPr>
          <w:rFonts w:ascii="Sakkal Majalla" w:hAnsi="Sakkal Majalla" w:cs="Sakkal Majalla"/>
          <w:sz w:val="36"/>
          <w:szCs w:val="36"/>
        </w:rPr>
      </w:pPr>
      <w:r w:rsidRPr="009A47DE">
        <w:rPr>
          <w:rFonts w:ascii="Sakkal Majalla" w:hAnsi="Sakkal Majalla" w:cs="Sakkal Majalla"/>
          <w:sz w:val="36"/>
          <w:szCs w:val="36"/>
          <w:rtl/>
        </w:rPr>
        <w:t>- انتهى -</w:t>
      </w:r>
    </w:p>
    <w:p w:rsidR="009A47DE" w:rsidRDefault="009A27ED" w:rsidP="009A47DE">
      <w:pPr>
        <w:bidi/>
        <w:spacing w:after="0" w:line="276" w:lineRule="auto"/>
        <w:jc w:val="both"/>
        <w:rPr>
          <w:rFonts w:asciiTheme="majorBidi" w:hAnsiTheme="majorBidi" w:cstheme="majorBidi"/>
          <w:b/>
          <w:bCs/>
          <w:sz w:val="27"/>
          <w:szCs w:val="27"/>
        </w:rPr>
      </w:pPr>
      <w:r>
        <w:rPr>
          <w:rFonts w:asciiTheme="majorBidi" w:hAnsiTheme="majorBidi" w:cstheme="majorBidi" w:hint="cs"/>
          <w:b/>
          <w:bCs/>
          <w:sz w:val="27"/>
          <w:szCs w:val="27"/>
          <w:rtl/>
        </w:rPr>
        <w:t>لل</w:t>
      </w:r>
      <w:r w:rsidR="00B872A7">
        <w:rPr>
          <w:rFonts w:asciiTheme="majorBidi" w:hAnsiTheme="majorBidi" w:cstheme="majorBidi" w:hint="cs"/>
          <w:b/>
          <w:bCs/>
          <w:sz w:val="27"/>
          <w:szCs w:val="27"/>
          <w:rtl/>
        </w:rPr>
        <w:t>استفسارات الإعلامية:</w:t>
      </w:r>
    </w:p>
    <w:p w:rsidR="009A47DE" w:rsidRPr="009A47DE" w:rsidRDefault="00B872A7" w:rsidP="002A4E60">
      <w:pPr>
        <w:bidi/>
        <w:spacing w:after="0" w:line="240" w:lineRule="auto"/>
        <w:rPr>
          <w:rFonts w:ascii="Sakkal Majalla" w:hAnsi="Sakkal Majalla" w:cs="Sakkal Majalla"/>
          <w:sz w:val="36"/>
          <w:szCs w:val="36"/>
        </w:rPr>
      </w:pPr>
      <w:r>
        <w:rPr>
          <w:rFonts w:ascii="Sakkal Majalla" w:hAnsi="Sakkal Majalla" w:cs="Sakkal Majalla" w:hint="cs"/>
          <w:sz w:val="36"/>
          <w:szCs w:val="36"/>
          <w:rtl/>
        </w:rPr>
        <w:t>منى الشهري</w:t>
      </w:r>
      <w:r w:rsidR="002A4E60">
        <w:rPr>
          <w:rFonts w:ascii="Sakkal Majalla" w:hAnsi="Sakkal Majalla" w:cs="Sakkal Majalla" w:hint="cs"/>
          <w:sz w:val="36"/>
          <w:szCs w:val="36"/>
          <w:rtl/>
          <w:lang w:bidi="ar-BH"/>
        </w:rPr>
        <w:t xml:space="preserve">، </w:t>
      </w:r>
      <w:r>
        <w:rPr>
          <w:rFonts w:ascii="Sakkal Majalla" w:hAnsi="Sakkal Majalla" w:cs="Sakkal Majalla" w:hint="cs"/>
          <w:sz w:val="36"/>
          <w:szCs w:val="36"/>
          <w:rtl/>
        </w:rPr>
        <w:t>مركز اثراء</w:t>
      </w:r>
    </w:p>
    <w:p w:rsidR="009A47DE" w:rsidRPr="00B872A7" w:rsidRDefault="007A0143" w:rsidP="00B872A7">
      <w:pPr>
        <w:bidi/>
        <w:spacing w:after="0" w:line="240" w:lineRule="auto"/>
        <w:rPr>
          <w:rFonts w:ascii="Sakkal Majalla" w:hAnsi="Sakkal Majalla" w:cs="Sakkal Majalla"/>
          <w:sz w:val="36"/>
          <w:szCs w:val="36"/>
          <w:rtl/>
        </w:rPr>
      </w:pPr>
      <w:hyperlink r:id="rId10" w:history="1">
        <w:r w:rsidR="00B872A7" w:rsidRPr="00B872A7">
          <w:rPr>
            <w:rFonts w:ascii="Sakkal Majalla" w:hAnsi="Sakkal Majalla" w:cs="Sakkal Majalla"/>
            <w:sz w:val="36"/>
            <w:szCs w:val="36"/>
          </w:rPr>
          <w:t>mona.shehri@aramco.com</w:t>
        </w:r>
      </w:hyperlink>
    </w:p>
    <w:p w:rsidR="009A47DE" w:rsidRPr="00B872A7" w:rsidRDefault="00B872A7" w:rsidP="00B872A7">
      <w:pPr>
        <w:bidi/>
        <w:spacing w:after="0" w:line="240" w:lineRule="auto"/>
        <w:rPr>
          <w:rFonts w:ascii="Sakkal Majalla" w:hAnsi="Sakkal Majalla" w:cs="Sakkal Majalla"/>
          <w:sz w:val="36"/>
          <w:szCs w:val="36"/>
          <w:rtl/>
        </w:rPr>
      </w:pPr>
      <w:r w:rsidRPr="00B872A7">
        <w:rPr>
          <w:rFonts w:ascii="Sakkal Majalla" w:hAnsi="Sakkal Majalla" w:cs="Sakkal Majalla"/>
          <w:sz w:val="36"/>
          <w:szCs w:val="36"/>
        </w:rPr>
        <w:t>+966 504967179</w:t>
      </w:r>
    </w:p>
    <w:p w:rsidR="00B872A7" w:rsidRDefault="00B872A7" w:rsidP="00B872A7">
      <w:pPr>
        <w:bidi/>
        <w:spacing w:line="276" w:lineRule="auto"/>
        <w:rPr>
          <w:rFonts w:asciiTheme="majorBidi" w:hAnsiTheme="majorBidi" w:cstheme="majorBidi"/>
          <w:sz w:val="27"/>
          <w:szCs w:val="27"/>
          <w:rtl/>
        </w:rPr>
      </w:pPr>
    </w:p>
    <w:p w:rsidR="00B872A7" w:rsidRDefault="00B872A7" w:rsidP="00B872A7">
      <w:pPr>
        <w:bidi/>
        <w:spacing w:line="276" w:lineRule="auto"/>
        <w:rPr>
          <w:rFonts w:asciiTheme="majorBidi" w:hAnsiTheme="majorBidi" w:cstheme="majorBidi"/>
          <w:sz w:val="27"/>
          <w:szCs w:val="27"/>
          <w:rtl/>
        </w:rPr>
      </w:pPr>
      <w:r>
        <w:rPr>
          <w:rFonts w:asciiTheme="majorBidi" w:hAnsiTheme="majorBidi" w:cstheme="majorBidi" w:hint="cs"/>
          <w:sz w:val="27"/>
          <w:szCs w:val="27"/>
          <w:rtl/>
        </w:rPr>
        <w:t>سييرا فيليبس</w:t>
      </w:r>
    </w:p>
    <w:p w:rsidR="002A4E60" w:rsidRDefault="002A4E60" w:rsidP="002A4E60">
      <w:pPr>
        <w:bidi/>
        <w:spacing w:line="276" w:lineRule="auto"/>
        <w:rPr>
          <w:rFonts w:asciiTheme="majorBidi" w:hAnsiTheme="majorBidi" w:cstheme="majorBidi"/>
          <w:sz w:val="27"/>
          <w:szCs w:val="27"/>
          <w:rtl/>
        </w:rPr>
      </w:pPr>
      <w:r>
        <w:rPr>
          <w:rFonts w:asciiTheme="majorBidi" w:hAnsiTheme="majorBidi" w:cstheme="majorBidi" w:hint="cs"/>
          <w:sz w:val="27"/>
          <w:szCs w:val="27"/>
          <w:rtl/>
        </w:rPr>
        <w:t>رئيس قسم العلاقات والتواصل، آرت دبي</w:t>
      </w:r>
    </w:p>
    <w:p w:rsidR="002A4E60" w:rsidRPr="002A4E60" w:rsidRDefault="007A0143" w:rsidP="002A4E60">
      <w:pPr>
        <w:bidi/>
        <w:spacing w:after="0" w:line="240" w:lineRule="auto"/>
        <w:rPr>
          <w:rFonts w:ascii="Sakkal Majalla" w:hAnsi="Sakkal Majalla" w:cs="Sakkal Majalla"/>
          <w:sz w:val="36"/>
          <w:szCs w:val="36"/>
        </w:rPr>
      </w:pPr>
      <w:hyperlink r:id="rId11" w:history="1">
        <w:r w:rsidR="002A4E60" w:rsidRPr="002A4E60">
          <w:rPr>
            <w:rFonts w:ascii="Sakkal Majalla" w:hAnsi="Sakkal Majalla" w:cs="Sakkal Majalla"/>
            <w:sz w:val="36"/>
            <w:szCs w:val="36"/>
          </w:rPr>
          <w:t>ciara@artduabi.ae</w:t>
        </w:r>
      </w:hyperlink>
    </w:p>
    <w:p w:rsidR="002A4E60" w:rsidRPr="002A4E60" w:rsidRDefault="002A4E60" w:rsidP="002A4E60">
      <w:pPr>
        <w:bidi/>
        <w:spacing w:after="0" w:line="240" w:lineRule="auto"/>
        <w:rPr>
          <w:rFonts w:ascii="Sakkal Majalla" w:hAnsi="Sakkal Majalla" w:cs="Sakkal Majalla"/>
          <w:sz w:val="36"/>
          <w:szCs w:val="36"/>
          <w:rtl/>
        </w:rPr>
      </w:pPr>
      <w:r w:rsidRPr="002A4E60">
        <w:rPr>
          <w:rFonts w:ascii="Sakkal Majalla" w:hAnsi="Sakkal Majalla" w:cs="Sakkal Majalla"/>
          <w:sz w:val="36"/>
          <w:szCs w:val="36"/>
        </w:rPr>
        <w:t>+971 5 5686 9488</w:t>
      </w:r>
    </w:p>
    <w:p w:rsidR="002A4E60" w:rsidRDefault="002A4E60" w:rsidP="002A4E60">
      <w:pPr>
        <w:spacing w:after="0" w:line="276" w:lineRule="auto"/>
        <w:jc w:val="both"/>
        <w:rPr>
          <w:rFonts w:ascii="Gotham Book" w:eastAsia="Times New Roman" w:hAnsi="Gotham Book" w:cstheme="majorBidi"/>
          <w:noProof/>
          <w:sz w:val="20"/>
          <w:szCs w:val="20"/>
        </w:rPr>
      </w:pPr>
    </w:p>
    <w:p w:rsidR="002A4E60" w:rsidRPr="002A4E60" w:rsidRDefault="002A4E60" w:rsidP="002A4E60">
      <w:pPr>
        <w:bidi/>
        <w:rPr>
          <w:rFonts w:ascii="Arial" w:hAnsi="Arial" w:cs="Arial"/>
          <w:b/>
          <w:bCs/>
          <w:sz w:val="28"/>
          <w:szCs w:val="28"/>
          <w:rtl/>
          <w:lang w:bidi="ar-AE"/>
        </w:rPr>
      </w:pPr>
      <w:r>
        <w:rPr>
          <w:rFonts w:ascii="Arial" w:hAnsi="Arial" w:cs="Arial"/>
          <w:b/>
          <w:bCs/>
          <w:sz w:val="28"/>
          <w:szCs w:val="28"/>
          <w:rtl/>
          <w:lang w:bidi="ar-AE"/>
        </w:rPr>
        <w:t>معلومات للمحررين:</w:t>
      </w:r>
    </w:p>
    <w:p w:rsidR="002A4E60" w:rsidRPr="002A4E60" w:rsidRDefault="00423176" w:rsidP="002A4E60">
      <w:pPr>
        <w:spacing w:line="276" w:lineRule="auto"/>
        <w:jc w:val="right"/>
        <w:rPr>
          <w:rFonts w:asciiTheme="majorBidi" w:hAnsiTheme="majorBidi" w:cstheme="majorBidi"/>
          <w:b/>
          <w:bCs/>
          <w:sz w:val="27"/>
          <w:szCs w:val="27"/>
        </w:rPr>
      </w:pPr>
      <w:r w:rsidRPr="002A4E60">
        <w:rPr>
          <w:rFonts w:asciiTheme="majorBidi" w:hAnsiTheme="majorBidi" w:cstheme="majorBidi" w:hint="cs"/>
          <w:b/>
          <w:bCs/>
          <w:sz w:val="27"/>
          <w:szCs w:val="27"/>
          <w:rtl/>
        </w:rPr>
        <w:t>نبذة عن الفنانة: دانيا الصالح</w:t>
      </w:r>
    </w:p>
    <w:p w:rsidR="00423176" w:rsidRDefault="00423176" w:rsidP="002A4E60">
      <w:pPr>
        <w:bidi/>
        <w:spacing w:after="0" w:line="240" w:lineRule="auto"/>
        <w:jc w:val="both"/>
        <w:rPr>
          <w:rFonts w:ascii="Sakkal Majalla" w:hAnsi="Sakkal Majalla" w:cs="Sakkal Majalla"/>
          <w:sz w:val="28"/>
          <w:szCs w:val="28"/>
        </w:rPr>
      </w:pPr>
      <w:r w:rsidRPr="002A4E60">
        <w:rPr>
          <w:rFonts w:ascii="Sakkal Majalla" w:hAnsi="Sakkal Majalla" w:cs="Sakkal Majalla" w:hint="cs"/>
          <w:sz w:val="28"/>
          <w:szCs w:val="28"/>
          <w:rtl/>
        </w:rPr>
        <w:t>ولدت دانيا الصالح ونشأت في الرياض وحصلت على درجة البكالوريوس في تطبيقات الحاسوب من جامعة الملك سعود. درست الرسم في دار صفية بن زقر في جدة وحضرت العديد من الدورات الفنية في الخارج، وتتطرّق في أعمالها الفنية إلى المفاهيم المخفية والعادية والشائعة، وتتبع في نهجها تفكيك وإعادة ترتيب وتقديم المفاهيم الواضحة لتُسقط الضوء على كل ما هو مخفيّ، وتبتكر مساحة للتأمل ورؤية الواقع بطريقة جديدة ومختلفة. وتستخدم دانيا الهندسة والأشكال والقوالب وتُعبّر عن طريق خلط عناصر الفن المادية وغير المادية، وتتخطى سُبُل الرسم التقليدية وتتبع الفن التوليدي والرمزي. تدرس الصالح حالياً لنيل شهادة ماجستير الفنون الجميلة في الفنون الحاسوبية في كلية جولدسميث في لندن.</w:t>
      </w:r>
    </w:p>
    <w:p w:rsidR="002A4E60" w:rsidRPr="002A4E60" w:rsidRDefault="002A4E60" w:rsidP="002A4E60">
      <w:pPr>
        <w:bidi/>
        <w:spacing w:after="0" w:line="240" w:lineRule="auto"/>
        <w:jc w:val="both"/>
        <w:rPr>
          <w:rFonts w:ascii="Sakkal Majalla" w:hAnsi="Sakkal Majalla" w:cs="Sakkal Majalla"/>
          <w:sz w:val="28"/>
          <w:szCs w:val="28"/>
        </w:rPr>
      </w:pPr>
    </w:p>
    <w:p w:rsidR="002A4E60" w:rsidRPr="002A4E60" w:rsidRDefault="002A4E60" w:rsidP="002A4E60">
      <w:pPr>
        <w:spacing w:line="276" w:lineRule="auto"/>
        <w:jc w:val="right"/>
        <w:rPr>
          <w:rFonts w:asciiTheme="majorBidi" w:hAnsiTheme="majorBidi" w:cstheme="majorBidi"/>
          <w:b/>
          <w:bCs/>
          <w:sz w:val="27"/>
          <w:szCs w:val="27"/>
        </w:rPr>
      </w:pPr>
      <w:r w:rsidRPr="002A4E60">
        <w:rPr>
          <w:rFonts w:asciiTheme="majorBidi" w:hAnsiTheme="majorBidi" w:cstheme="majorBidi" w:hint="cs"/>
          <w:b/>
          <w:bCs/>
          <w:sz w:val="27"/>
          <w:szCs w:val="27"/>
          <w:rtl/>
        </w:rPr>
        <w:t>نبذة عن جائزة إثراء للفنون</w:t>
      </w:r>
    </w:p>
    <w:p w:rsidR="00B872A7" w:rsidRDefault="002A4E60" w:rsidP="002A4E60">
      <w:pPr>
        <w:bidi/>
        <w:spacing w:after="0" w:line="240" w:lineRule="auto"/>
        <w:jc w:val="both"/>
        <w:rPr>
          <w:rFonts w:ascii="Sakkal Majalla" w:hAnsi="Sakkal Majalla" w:cs="Sakkal Majalla"/>
          <w:sz w:val="28"/>
          <w:szCs w:val="28"/>
          <w:rtl/>
        </w:rPr>
      </w:pPr>
      <w:r w:rsidRPr="002A4E60">
        <w:rPr>
          <w:rFonts w:ascii="Sakkal Majalla" w:hAnsi="Sakkal Majalla" w:cs="Sakkal Majalla" w:hint="cs"/>
          <w:sz w:val="28"/>
          <w:szCs w:val="28"/>
          <w:rtl/>
        </w:rPr>
        <w:t>أطلق مركز الملك عبد العزيز الثقافي العالمي (إثراء) بالتعاون مع آرت دبي جائزة إثراء للفنون في</w:t>
      </w:r>
      <w:r w:rsidRPr="002A4E60">
        <w:rPr>
          <w:rFonts w:ascii="Sakkal Majalla" w:hAnsi="Sakkal Majalla" w:cs="Sakkal Majalla" w:hint="cs"/>
          <w:sz w:val="28"/>
          <w:szCs w:val="28"/>
        </w:rPr>
        <w:t xml:space="preserve"> </w:t>
      </w:r>
      <w:r w:rsidRPr="002A4E60">
        <w:rPr>
          <w:rFonts w:ascii="Sakkal Majalla" w:hAnsi="Sakkal Majalla" w:cs="Sakkal Majalla" w:hint="cs"/>
          <w:sz w:val="28"/>
          <w:szCs w:val="28"/>
          <w:rtl/>
        </w:rPr>
        <w:t>عام 2017 ، وتُمنح الجائزة للمواطنين السعوديين والمقيمين في السعودية ممن يمتلكون مواهب ناشئة في الفن المعاصر كوسيلة لتمويل الفنانين السعوديين وتشجيعهم ومنحهم فرصة للظهور على المنصة العالمية. حاز الفنان السعودي أيمن زيداني المقيم في الشارقة على الجائزة الأولى في النسخة الأولى من جائزة إثراء للفنون، ومن المقرر أن يصبح الزيداني عضواً من أعضاء لجنة التحكيم في النسخة الثانية للجائزة. وتضم اللجنة مجموعة من الخبراء السعوديين والعالميين، بما فيهم أعضاء المركز وآرت دبي. وكجزء من التعاون بين ’إثراء‘ و’آرت دبي‘، يتم كشف النقاب عن العمل الفائز في معرض آرت دبي كل عام، وينضم لاحقاً إلى مجموعة إثراء الدائمة والمرموقة من الأعمال الفنية.</w:t>
      </w:r>
    </w:p>
    <w:p w:rsidR="00A4391B" w:rsidRDefault="00A4391B" w:rsidP="00A4391B">
      <w:pPr>
        <w:bidi/>
        <w:spacing w:after="0" w:line="240" w:lineRule="auto"/>
        <w:jc w:val="both"/>
        <w:rPr>
          <w:rFonts w:ascii="Sakkal Majalla" w:hAnsi="Sakkal Majalla" w:cs="Sakkal Majalla"/>
          <w:sz w:val="28"/>
          <w:szCs w:val="28"/>
          <w:rtl/>
        </w:rPr>
      </w:pPr>
    </w:p>
    <w:p w:rsidR="00A4391B" w:rsidRDefault="00A4391B" w:rsidP="00A4391B">
      <w:pPr>
        <w:bidi/>
        <w:spacing w:after="0" w:line="240" w:lineRule="auto"/>
        <w:jc w:val="both"/>
        <w:rPr>
          <w:rFonts w:ascii="Sakkal Majalla" w:hAnsi="Sakkal Majalla" w:cs="Sakkal Majalla"/>
          <w:sz w:val="28"/>
          <w:szCs w:val="28"/>
          <w:rtl/>
        </w:rPr>
      </w:pPr>
    </w:p>
    <w:p w:rsidR="00A4391B" w:rsidRDefault="00A4391B" w:rsidP="00A4391B">
      <w:pPr>
        <w:bidi/>
        <w:spacing w:after="0" w:line="240" w:lineRule="auto"/>
        <w:jc w:val="both"/>
        <w:rPr>
          <w:rFonts w:ascii="Sakkal Majalla" w:hAnsi="Sakkal Majalla" w:cs="Sakkal Majalla"/>
          <w:sz w:val="28"/>
          <w:szCs w:val="28"/>
        </w:rPr>
      </w:pPr>
    </w:p>
    <w:p w:rsidR="00C70B67" w:rsidRDefault="00C70B67" w:rsidP="0069352F">
      <w:pPr>
        <w:spacing w:line="276" w:lineRule="auto"/>
        <w:jc w:val="right"/>
      </w:pPr>
      <w:r w:rsidRPr="0069352F">
        <w:rPr>
          <w:rFonts w:asciiTheme="majorBidi" w:hAnsiTheme="majorBidi" w:cstheme="majorBidi"/>
          <w:b/>
          <w:bCs/>
          <w:sz w:val="27"/>
          <w:szCs w:val="27"/>
          <w:rtl/>
        </w:rPr>
        <w:t>نبذة عن "إثراء"</w:t>
      </w:r>
    </w:p>
    <w:p w:rsidR="00C70B67" w:rsidRPr="0069352F" w:rsidRDefault="00C70B67" w:rsidP="00C70B67">
      <w:pPr>
        <w:bidi/>
        <w:jc w:val="both"/>
        <w:rPr>
          <w:rFonts w:ascii="Sakkal Majalla" w:hAnsi="Sakkal Majalla" w:cs="Sakkal Majalla"/>
          <w:sz w:val="28"/>
          <w:szCs w:val="28"/>
        </w:rPr>
      </w:pPr>
      <w:r w:rsidRPr="0069352F">
        <w:rPr>
          <w:rFonts w:ascii="Sakkal Majalla" w:hAnsi="Sakkal Majalla" w:cs="Sakkal Majalla" w:hint="cs"/>
          <w:sz w:val="28"/>
          <w:szCs w:val="28"/>
          <w:rtl/>
        </w:rPr>
        <w:t>يهدف مركز الملك عبدالعزيز الثقافي العالمي "إثراء" إلى دعم جهود المملكة في التنمية الاجتماعية والثقافية، مركزاً بشكل خاص على الإبداع في المجالات المعرفية، حيث تتكامل فكرة هذه المبادرة مع رؤية المملكة 2030. ويتّسم مبنى المركز الثقافي الذي تبلغ مساحته نحو 80 ألف متر مربع بالتكامل والشمولية.</w:t>
      </w:r>
    </w:p>
    <w:p w:rsidR="00C70B67" w:rsidRPr="0069352F" w:rsidRDefault="00C70B67" w:rsidP="00C70B67">
      <w:pPr>
        <w:bidi/>
        <w:jc w:val="both"/>
        <w:rPr>
          <w:rFonts w:ascii="Sakkal Majalla" w:hAnsi="Sakkal Majalla" w:cs="Sakkal Majalla"/>
          <w:sz w:val="28"/>
          <w:szCs w:val="28"/>
          <w:rtl/>
        </w:rPr>
      </w:pPr>
      <w:r w:rsidRPr="0069352F">
        <w:rPr>
          <w:rFonts w:ascii="Sakkal Majalla" w:hAnsi="Sakkal Majalla" w:cs="Sakkal Majalla" w:hint="cs"/>
          <w:sz w:val="28"/>
          <w:szCs w:val="28"/>
          <w:rtl/>
        </w:rPr>
        <w:lastRenderedPageBreak/>
        <w:t>ويضم المركز مكتبة تنتمي إلى القرن الحادي والعشرين، صُمّمت لتكون محوراً للتعلم الفردي والجماعي والتبادل المفتوح للأفكار، ويقدم برج المعرفة آخر ما توصل إليه العالم في مجالات المعرفة والفكر، حيث يحتوي على العديد من القاعات المخصّصة لتقديم 30 ألف ساعة تعليمياً.</w:t>
      </w:r>
    </w:p>
    <w:p w:rsidR="00C70B67" w:rsidRPr="0069352F" w:rsidRDefault="00C70B67" w:rsidP="00C70B67">
      <w:pPr>
        <w:bidi/>
        <w:jc w:val="both"/>
        <w:rPr>
          <w:rFonts w:ascii="Sakkal Majalla" w:hAnsi="Sakkal Majalla" w:cs="Sakkal Majalla"/>
          <w:sz w:val="28"/>
          <w:szCs w:val="28"/>
          <w:rtl/>
        </w:rPr>
      </w:pPr>
      <w:r w:rsidRPr="0069352F">
        <w:rPr>
          <w:rFonts w:ascii="Sakkal Majalla" w:hAnsi="Sakkal Majalla" w:cs="Sakkal Majalla" w:hint="cs"/>
          <w:sz w:val="28"/>
          <w:szCs w:val="28"/>
          <w:rtl/>
        </w:rPr>
        <w:t>كما يحتوي المركز على متحف من 4 معارض هي معرض "فنون" و"أجيال" وقاعة "كنوز" ومعرض"قاعة التاريخ الطبيعي"، بالإضافة الى أول متحف مخصّص للأطفال إلى عمر 12 سنة في المملكة.</w:t>
      </w:r>
    </w:p>
    <w:p w:rsidR="00C70B67" w:rsidRPr="0069352F" w:rsidRDefault="00C70B67" w:rsidP="00C70B67">
      <w:pPr>
        <w:bidi/>
        <w:jc w:val="both"/>
        <w:rPr>
          <w:rFonts w:ascii="Sakkal Majalla" w:hAnsi="Sakkal Majalla" w:cs="Sakkal Majalla"/>
          <w:sz w:val="28"/>
          <w:szCs w:val="28"/>
          <w:rtl/>
        </w:rPr>
      </w:pPr>
      <w:r w:rsidRPr="0069352F">
        <w:rPr>
          <w:rFonts w:ascii="Sakkal Majalla" w:hAnsi="Sakkal Majalla" w:cs="Sakkal Majalla" w:hint="cs"/>
          <w:sz w:val="28"/>
          <w:szCs w:val="28"/>
          <w:rtl/>
        </w:rPr>
        <w:t>ويشمل المركز قاعة السينما حيث يُعرض من خلالها الأفلام الوثائقية، والثقافية الإبداعية، وأفلام الأطفال التعليمية والاجتماعية. وسيستمتع الزوار بعروض فنية محلية وعالمية تُقدّم في مسرحٍ يتألّف من 900 مقعد، وخشبة مسرح مجهزة ومتكاملة. بالإضافة إلى مختبر الأفكار، الذي يعتبر منصّة الإبداع والابتكار للطلاب والطالبات السعوديين والمتخصصين من عمر 22 عاماً فما فوق. وأخيراً، ينهض قسم "الأرشيف" في المركز بمهمة إدارة وحفظ السجلات والوثائق التي ترصد تراث المملكة وتاريخها الاجتماعي والثقافي.</w:t>
      </w:r>
    </w:p>
    <w:p w:rsidR="00A4391B" w:rsidRDefault="00A4391B" w:rsidP="00A4391B">
      <w:pPr>
        <w:bidi/>
        <w:spacing w:after="0" w:line="240" w:lineRule="auto"/>
        <w:jc w:val="both"/>
        <w:rPr>
          <w:rFonts w:ascii="Sakkal Majalla" w:hAnsi="Sakkal Majalla" w:cs="Sakkal Majalla"/>
          <w:sz w:val="28"/>
          <w:szCs w:val="28"/>
        </w:rPr>
      </w:pPr>
    </w:p>
    <w:p w:rsidR="002A4E60" w:rsidRPr="002A4E60" w:rsidRDefault="002A4E60" w:rsidP="002A4E60">
      <w:pPr>
        <w:bidi/>
        <w:spacing w:after="0" w:line="240" w:lineRule="auto"/>
        <w:jc w:val="both"/>
        <w:rPr>
          <w:rFonts w:ascii="Sakkal Majalla" w:hAnsi="Sakkal Majalla" w:cs="Sakkal Majalla"/>
          <w:sz w:val="28"/>
          <w:szCs w:val="28"/>
        </w:rPr>
      </w:pPr>
    </w:p>
    <w:p w:rsidR="009A47DE" w:rsidRDefault="009A47DE" w:rsidP="009A47DE">
      <w:pPr>
        <w:spacing w:line="276" w:lineRule="auto"/>
        <w:jc w:val="right"/>
        <w:rPr>
          <w:rFonts w:asciiTheme="majorBidi" w:hAnsiTheme="majorBidi" w:cstheme="majorBidi"/>
          <w:b/>
          <w:bCs/>
          <w:sz w:val="27"/>
          <w:szCs w:val="27"/>
        </w:rPr>
      </w:pPr>
      <w:r>
        <w:rPr>
          <w:rFonts w:asciiTheme="majorBidi" w:hAnsiTheme="majorBidi" w:cstheme="majorBidi"/>
          <w:b/>
          <w:bCs/>
          <w:sz w:val="27"/>
          <w:szCs w:val="27"/>
          <w:rtl/>
        </w:rPr>
        <w:t>نبذة عن آرت دبي</w:t>
      </w:r>
    </w:p>
    <w:p w:rsidR="009A47DE" w:rsidRPr="009A47DE" w:rsidRDefault="009A47DE" w:rsidP="009A47DE">
      <w:pPr>
        <w:bidi/>
        <w:spacing w:after="0" w:line="240" w:lineRule="auto"/>
        <w:jc w:val="both"/>
        <w:rPr>
          <w:rFonts w:ascii="Sakkal Majalla" w:hAnsi="Sakkal Majalla" w:cs="Sakkal Majalla"/>
          <w:sz w:val="28"/>
          <w:szCs w:val="28"/>
        </w:rPr>
      </w:pPr>
      <w:r w:rsidRPr="009A47DE">
        <w:rPr>
          <w:rFonts w:ascii="Sakkal Majalla" w:hAnsi="Sakkal Majalla" w:cs="Sakkal Majalla"/>
          <w:sz w:val="28"/>
          <w:szCs w:val="28"/>
          <w:rtl/>
        </w:rPr>
        <w:t>يتميز آرت دبي بكونه المنصة الاقليمية الفنية الرائدة وبمعرض مودرن الذي يمثل المنصة الفنية التجارية الوحيدة التي تقدم نخبة من الاعمال المتحفية لعمالقة الفن الحديث من منطقة الشرق الأوسط وأفريقيا وجنوب آسيا.</w:t>
      </w:r>
    </w:p>
    <w:p w:rsidR="009A47DE" w:rsidRPr="009A47DE" w:rsidRDefault="009A47DE" w:rsidP="009A47DE">
      <w:pPr>
        <w:bidi/>
        <w:spacing w:after="0" w:line="240" w:lineRule="auto"/>
        <w:jc w:val="both"/>
        <w:rPr>
          <w:rFonts w:ascii="Sakkal Majalla" w:hAnsi="Sakkal Majalla" w:cs="Sakkal Majalla"/>
          <w:sz w:val="28"/>
          <w:szCs w:val="28"/>
          <w:rtl/>
        </w:rPr>
      </w:pPr>
    </w:p>
    <w:p w:rsidR="009A47DE" w:rsidRPr="009A47DE" w:rsidRDefault="009A47DE" w:rsidP="009A47DE">
      <w:pPr>
        <w:bidi/>
        <w:spacing w:after="0" w:line="240" w:lineRule="auto"/>
        <w:jc w:val="both"/>
        <w:rPr>
          <w:rFonts w:ascii="Sakkal Majalla" w:hAnsi="Sakkal Majalla" w:cs="Sakkal Majalla"/>
          <w:sz w:val="28"/>
          <w:szCs w:val="28"/>
          <w:rtl/>
        </w:rPr>
      </w:pPr>
      <w:r w:rsidRPr="009A47DE">
        <w:rPr>
          <w:rFonts w:ascii="Sakkal Majalla" w:hAnsi="Sakkal Majalla" w:cs="Sakkal Majalla"/>
          <w:sz w:val="28"/>
          <w:szCs w:val="28"/>
          <w:rtl/>
        </w:rPr>
        <w:t>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القاجمة من مناطق قد تغيب عن المعارض الفنية الغربية التقليدية في حوار فني اقليمي فريد يمثل المنطقة التي أصبحت تعرف مؤخراً باسم "الجنوب العالمي"</w:t>
      </w:r>
    </w:p>
    <w:p w:rsidR="009A47DE" w:rsidRPr="009A47DE" w:rsidRDefault="009A47DE" w:rsidP="009A47DE">
      <w:pPr>
        <w:bidi/>
        <w:spacing w:after="0" w:line="240" w:lineRule="auto"/>
        <w:jc w:val="both"/>
        <w:rPr>
          <w:rFonts w:ascii="Sakkal Majalla" w:hAnsi="Sakkal Majalla" w:cs="Sakkal Majalla"/>
          <w:sz w:val="28"/>
          <w:szCs w:val="28"/>
          <w:rtl/>
        </w:rPr>
      </w:pPr>
      <w:r w:rsidRPr="009A47DE">
        <w:rPr>
          <w:rFonts w:ascii="Sakkal Majalla" w:hAnsi="Sakkal Majalla" w:cs="Sakkal Majalla"/>
          <w:sz w:val="28"/>
          <w:szCs w:val="28"/>
          <w:rtl/>
        </w:rPr>
        <w:b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9A47DE" w:rsidRPr="009A47DE" w:rsidRDefault="009A47DE" w:rsidP="009A47DE">
      <w:pPr>
        <w:bidi/>
        <w:spacing w:after="0" w:line="240" w:lineRule="auto"/>
        <w:jc w:val="both"/>
        <w:rPr>
          <w:rFonts w:ascii="Sakkal Majalla" w:hAnsi="Sakkal Majalla" w:cs="Sakkal Majalla"/>
          <w:sz w:val="28"/>
          <w:szCs w:val="28"/>
          <w:rtl/>
        </w:rPr>
      </w:pPr>
    </w:p>
    <w:p w:rsidR="009A47DE" w:rsidRPr="009A47DE" w:rsidRDefault="009A47DE" w:rsidP="009A47DE">
      <w:pPr>
        <w:bidi/>
        <w:spacing w:after="0" w:line="240" w:lineRule="auto"/>
        <w:jc w:val="both"/>
        <w:rPr>
          <w:rFonts w:ascii="Sakkal Majalla" w:hAnsi="Sakkal Majalla" w:cs="Sakkal Majalla"/>
          <w:sz w:val="28"/>
          <w:szCs w:val="28"/>
          <w:rtl/>
        </w:rPr>
      </w:pPr>
      <w:r w:rsidRPr="009A47DE">
        <w:rPr>
          <w:rFonts w:ascii="Sakkal Majalla" w:hAnsi="Sakkal Majalla" w:cs="Sakkal Majalla"/>
          <w:sz w:val="28"/>
          <w:szCs w:val="28"/>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6 -8 أسابيع ينغنس فيها الفنانون المقيمون بالثقافة المحلية لتنعكس على أعمالهم المشاركة.</w:t>
      </w:r>
    </w:p>
    <w:p w:rsidR="009A47DE" w:rsidRPr="009A47DE" w:rsidRDefault="009A47DE" w:rsidP="009A47DE">
      <w:pPr>
        <w:bidi/>
        <w:spacing w:after="0" w:line="240" w:lineRule="auto"/>
        <w:jc w:val="both"/>
        <w:rPr>
          <w:rFonts w:ascii="Sakkal Majalla" w:hAnsi="Sakkal Majalla" w:cs="Sakkal Majalla"/>
          <w:sz w:val="28"/>
          <w:szCs w:val="28"/>
          <w:rtl/>
        </w:rPr>
      </w:pPr>
    </w:p>
    <w:p w:rsidR="009A47DE" w:rsidRPr="009A47DE" w:rsidRDefault="009A47DE" w:rsidP="009A47DE">
      <w:pPr>
        <w:bidi/>
        <w:spacing w:after="0" w:line="240" w:lineRule="auto"/>
        <w:jc w:val="both"/>
        <w:rPr>
          <w:rFonts w:ascii="Sakkal Majalla" w:hAnsi="Sakkal Majalla" w:cs="Sakkal Majalla"/>
          <w:sz w:val="28"/>
          <w:szCs w:val="28"/>
          <w:rtl/>
        </w:rPr>
      </w:pPr>
      <w:r w:rsidRPr="009A47DE">
        <w:rPr>
          <w:rFonts w:ascii="Sakkal Majalla" w:hAnsi="Sakkal Majalla" w:cs="Sakkal Majalla"/>
          <w:sz w:val="28"/>
          <w:szCs w:val="28"/>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 السلسلة مرجعاً فنياً فريداً لهؤلاء الفنانين.</w:t>
      </w:r>
    </w:p>
    <w:p w:rsidR="009A47DE" w:rsidRPr="009A47DE" w:rsidRDefault="009A47DE" w:rsidP="009A47DE">
      <w:pPr>
        <w:bidi/>
        <w:spacing w:after="0" w:line="240" w:lineRule="auto"/>
        <w:jc w:val="both"/>
        <w:rPr>
          <w:rFonts w:ascii="Sakkal Majalla" w:hAnsi="Sakkal Majalla" w:cs="Sakkal Majalla"/>
          <w:sz w:val="28"/>
          <w:szCs w:val="28"/>
          <w:rtl/>
        </w:rPr>
      </w:pPr>
    </w:p>
    <w:p w:rsidR="009A47DE" w:rsidRDefault="009A47DE" w:rsidP="009A47DE">
      <w:pPr>
        <w:spacing w:line="276" w:lineRule="auto"/>
        <w:jc w:val="right"/>
        <w:rPr>
          <w:rFonts w:asciiTheme="majorBidi" w:hAnsiTheme="majorBidi" w:cstheme="majorBidi"/>
          <w:color w:val="000000" w:themeColor="text1"/>
          <w:sz w:val="20"/>
          <w:szCs w:val="20"/>
        </w:rPr>
      </w:pPr>
      <w:r w:rsidRPr="009A47DE">
        <w:rPr>
          <w:rFonts w:ascii="Sakkal Majalla" w:hAnsi="Sakkal Majalla" w:cs="Sakkal Majalla"/>
          <w:sz w:val="28"/>
          <w:szCs w:val="28"/>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9A47DE" w:rsidRDefault="007A0143" w:rsidP="009A47DE">
      <w:pPr>
        <w:spacing w:line="276" w:lineRule="auto"/>
        <w:jc w:val="right"/>
        <w:rPr>
          <w:rFonts w:asciiTheme="minorBidi" w:hAnsiTheme="minorBidi"/>
        </w:rPr>
      </w:pPr>
      <w:hyperlink r:id="rId12" w:history="1">
        <w:r w:rsidR="009A47DE">
          <w:rPr>
            <w:rStyle w:val="Hyperlink"/>
            <w:rFonts w:asciiTheme="minorBidi" w:hAnsiTheme="minorBidi"/>
          </w:rPr>
          <w:t>artdubai.ae</w:t>
        </w:r>
      </w:hyperlink>
      <w:r w:rsidR="009A47DE">
        <w:rPr>
          <w:rFonts w:asciiTheme="minorBidi" w:hAnsiTheme="minorBidi"/>
        </w:rPr>
        <w:t xml:space="preserve"> </w:t>
      </w:r>
    </w:p>
    <w:p w:rsidR="009A47DE" w:rsidRDefault="007A0143" w:rsidP="009A47DE">
      <w:pPr>
        <w:spacing w:line="276" w:lineRule="auto"/>
        <w:jc w:val="right"/>
        <w:rPr>
          <w:rFonts w:asciiTheme="minorBidi" w:hAnsiTheme="minorBidi"/>
        </w:rPr>
      </w:pPr>
      <w:hyperlink r:id="rId13" w:history="1">
        <w:r w:rsidR="009A47DE">
          <w:rPr>
            <w:rStyle w:val="Hyperlink"/>
            <w:rFonts w:asciiTheme="minorBidi" w:hAnsiTheme="minorBidi"/>
          </w:rPr>
          <w:t>Twitter</w:t>
        </w:r>
      </w:hyperlink>
      <w:r w:rsidR="009A47DE">
        <w:rPr>
          <w:rFonts w:asciiTheme="minorBidi" w:hAnsiTheme="minorBidi"/>
        </w:rPr>
        <w:t xml:space="preserve"> | </w:t>
      </w:r>
      <w:hyperlink r:id="rId14" w:history="1">
        <w:r w:rsidR="009A47DE">
          <w:rPr>
            <w:rStyle w:val="Hyperlink"/>
            <w:rFonts w:asciiTheme="minorBidi" w:hAnsiTheme="minorBidi"/>
          </w:rPr>
          <w:t>Facebook</w:t>
        </w:r>
      </w:hyperlink>
      <w:r w:rsidR="009A47DE">
        <w:rPr>
          <w:rFonts w:asciiTheme="minorBidi" w:hAnsiTheme="minorBidi"/>
        </w:rPr>
        <w:t xml:space="preserve"> | </w:t>
      </w:r>
      <w:hyperlink r:id="rId15" w:history="1">
        <w:r w:rsidR="009A47DE">
          <w:rPr>
            <w:rStyle w:val="Hyperlink"/>
            <w:rFonts w:asciiTheme="minorBidi" w:hAnsiTheme="minorBidi"/>
          </w:rPr>
          <w:t>Instagram</w:t>
        </w:r>
      </w:hyperlink>
      <w:r w:rsidR="009A47DE">
        <w:rPr>
          <w:rFonts w:asciiTheme="minorBidi" w:hAnsiTheme="minorBidi"/>
        </w:rPr>
        <w:t xml:space="preserve"> </w:t>
      </w:r>
    </w:p>
    <w:p w:rsidR="009A47DE" w:rsidRDefault="009A47DE" w:rsidP="009A47DE">
      <w:pPr>
        <w:spacing w:line="276" w:lineRule="auto"/>
        <w:jc w:val="right"/>
        <w:rPr>
          <w:rFonts w:asciiTheme="minorBidi" w:hAnsiTheme="minorBidi"/>
        </w:rPr>
      </w:pPr>
    </w:p>
    <w:p w:rsidR="009A47DE" w:rsidRDefault="009A47DE" w:rsidP="009A47DE">
      <w:pPr>
        <w:shd w:val="clear" w:color="auto" w:fill="FFFFFF"/>
        <w:bidi/>
        <w:spacing w:before="100" w:beforeAutospacing="1" w:after="0" w:line="276" w:lineRule="auto"/>
        <w:jc w:val="both"/>
        <w:rPr>
          <w:rFonts w:asciiTheme="majorBidi" w:hAnsiTheme="majorBidi" w:cstheme="majorBidi"/>
          <w:sz w:val="28"/>
          <w:szCs w:val="28"/>
          <w:u w:val="single"/>
        </w:rPr>
      </w:pPr>
    </w:p>
    <w:p w:rsidR="009A47DE" w:rsidRPr="009A47DE" w:rsidRDefault="009A47DE" w:rsidP="009A47DE">
      <w:pPr>
        <w:bidi/>
        <w:spacing w:after="0" w:line="276" w:lineRule="auto"/>
        <w:jc w:val="center"/>
        <w:rPr>
          <w:rFonts w:ascii="Sakkal Majalla" w:hAnsi="Sakkal Majalla" w:cs="Sakkal Majalla"/>
          <w:sz w:val="36"/>
          <w:szCs w:val="36"/>
          <w:rtl/>
        </w:rPr>
      </w:pPr>
    </w:p>
    <w:p w:rsidR="007A3364" w:rsidRPr="00362B9B" w:rsidRDefault="007A3364" w:rsidP="00E0017A">
      <w:pPr>
        <w:bidi/>
        <w:rPr>
          <w:sz w:val="32"/>
          <w:szCs w:val="32"/>
          <w:rtl/>
        </w:rPr>
      </w:pPr>
    </w:p>
    <w:sectPr w:rsidR="007A3364" w:rsidRPr="00362B9B" w:rsidSect="00DC04C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F3" w:rsidRDefault="008A37F3" w:rsidP="00DC04CB">
      <w:pPr>
        <w:spacing w:after="0" w:line="240" w:lineRule="auto"/>
      </w:pPr>
      <w:r>
        <w:separator/>
      </w:r>
    </w:p>
  </w:endnote>
  <w:endnote w:type="continuationSeparator" w:id="0">
    <w:p w:rsidR="008A37F3" w:rsidRDefault="008A37F3" w:rsidP="00DC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rsidP="00DC04CB">
    <w:pPr>
      <w:pStyle w:val="Footer"/>
      <w:jc w:val="center"/>
      <w:rPr>
        <w:color w:val="000000"/>
        <w:sz w:val="17"/>
      </w:rPr>
    </w:pPr>
    <w:bookmarkStart w:id="1" w:name="TITUS1FooterEvenPages"/>
    <w:r w:rsidRPr="00DC04CB">
      <w:rPr>
        <w:color w:val="000000"/>
        <w:sz w:val="17"/>
      </w:rPr>
      <w:t>Saudi Aramco: Company General Use</w:t>
    </w:r>
  </w:p>
  <w:bookmarkEnd w:id="1"/>
  <w:p w:rsidR="00DC04CB" w:rsidRDefault="00DC04CB" w:rsidP="00DC0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rsidP="00DC04CB">
    <w:pPr>
      <w:pStyle w:val="Footer"/>
      <w:jc w:val="center"/>
      <w:rPr>
        <w:color w:val="000000"/>
        <w:sz w:val="17"/>
      </w:rPr>
    </w:pPr>
    <w:bookmarkStart w:id="2" w:name="TITUS1FooterPrimary"/>
    <w:r w:rsidRPr="00DC04CB">
      <w:rPr>
        <w:color w:val="000000"/>
        <w:sz w:val="17"/>
      </w:rPr>
      <w:t>Saudi Aramco: Company General Use</w:t>
    </w:r>
  </w:p>
  <w:bookmarkEnd w:id="2"/>
  <w:p w:rsidR="00DC04CB" w:rsidRDefault="00DC0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F3" w:rsidRDefault="008A37F3" w:rsidP="00DC04CB">
      <w:pPr>
        <w:spacing w:after="0" w:line="240" w:lineRule="auto"/>
      </w:pPr>
      <w:r>
        <w:separator/>
      </w:r>
    </w:p>
  </w:footnote>
  <w:footnote w:type="continuationSeparator" w:id="0">
    <w:p w:rsidR="008A37F3" w:rsidRDefault="008A37F3" w:rsidP="00DC0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rsidP="00DC0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CB" w:rsidRDefault="00DC0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F9"/>
    <w:rsid w:val="00271572"/>
    <w:rsid w:val="002A4E60"/>
    <w:rsid w:val="002A54EE"/>
    <w:rsid w:val="002F2AE8"/>
    <w:rsid w:val="002F7225"/>
    <w:rsid w:val="00362B9B"/>
    <w:rsid w:val="00423176"/>
    <w:rsid w:val="004C4AC7"/>
    <w:rsid w:val="005E28F9"/>
    <w:rsid w:val="005F2B9C"/>
    <w:rsid w:val="0069352F"/>
    <w:rsid w:val="007A0143"/>
    <w:rsid w:val="007A3364"/>
    <w:rsid w:val="008A37F3"/>
    <w:rsid w:val="009442F6"/>
    <w:rsid w:val="0099207D"/>
    <w:rsid w:val="009A27ED"/>
    <w:rsid w:val="009A47DE"/>
    <w:rsid w:val="00A4391B"/>
    <w:rsid w:val="00B872A7"/>
    <w:rsid w:val="00BB1470"/>
    <w:rsid w:val="00C70B67"/>
    <w:rsid w:val="00CA3140"/>
    <w:rsid w:val="00D24F6C"/>
    <w:rsid w:val="00D96589"/>
    <w:rsid w:val="00DC04CB"/>
    <w:rsid w:val="00E0017A"/>
    <w:rsid w:val="00F06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29421-0E2F-46F4-8789-5E2362F0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17A"/>
    <w:rPr>
      <w:sz w:val="16"/>
      <w:szCs w:val="16"/>
    </w:rPr>
  </w:style>
  <w:style w:type="paragraph" w:styleId="CommentText">
    <w:name w:val="annotation text"/>
    <w:basedOn w:val="Normal"/>
    <w:link w:val="CommentTextChar"/>
    <w:uiPriority w:val="99"/>
    <w:semiHidden/>
    <w:unhideWhenUsed/>
    <w:rsid w:val="00E0017A"/>
    <w:pPr>
      <w:spacing w:line="240" w:lineRule="auto"/>
    </w:pPr>
    <w:rPr>
      <w:sz w:val="20"/>
      <w:szCs w:val="20"/>
    </w:rPr>
  </w:style>
  <w:style w:type="character" w:customStyle="1" w:styleId="CommentTextChar">
    <w:name w:val="Comment Text Char"/>
    <w:basedOn w:val="DefaultParagraphFont"/>
    <w:link w:val="CommentText"/>
    <w:uiPriority w:val="99"/>
    <w:semiHidden/>
    <w:rsid w:val="00E0017A"/>
    <w:rPr>
      <w:sz w:val="20"/>
      <w:szCs w:val="20"/>
    </w:rPr>
  </w:style>
  <w:style w:type="paragraph" w:styleId="BalloonText">
    <w:name w:val="Balloon Text"/>
    <w:basedOn w:val="Normal"/>
    <w:link w:val="BalloonTextChar"/>
    <w:uiPriority w:val="99"/>
    <w:semiHidden/>
    <w:unhideWhenUsed/>
    <w:rsid w:val="00E0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17A"/>
    <w:rPr>
      <w:rFonts w:ascii="Segoe UI" w:hAnsi="Segoe UI" w:cs="Segoe UI"/>
      <w:sz w:val="18"/>
      <w:szCs w:val="18"/>
    </w:rPr>
  </w:style>
  <w:style w:type="paragraph" w:customStyle="1" w:styleId="Default">
    <w:name w:val="Default"/>
    <w:rsid w:val="00362B9B"/>
    <w:pPr>
      <w:spacing w:after="0" w:line="240" w:lineRule="auto"/>
    </w:pPr>
    <w:rPr>
      <w:rFonts w:ascii="Arial Unicode MS" w:eastAsia="Arial Unicode MS" w:hAnsi="Arial Unicode MS" w:cs="Arial Unicode MS"/>
      <w:color w:val="000000"/>
      <w:u w:color="000000"/>
      <w:lang w:val="ar-SA"/>
    </w:rPr>
  </w:style>
  <w:style w:type="paragraph" w:customStyle="1" w:styleId="Body">
    <w:name w:val="Body"/>
    <w:rsid w:val="00DC04CB"/>
    <w:pPr>
      <w:spacing w:after="200" w:line="276" w:lineRule="auto"/>
    </w:pPr>
    <w:rPr>
      <w:rFonts w:ascii="Cambria" w:eastAsia="Cambria" w:hAnsi="Cambria" w:cs="Cambria"/>
      <w:color w:val="000000"/>
      <w:u w:color="000000"/>
    </w:rPr>
  </w:style>
  <w:style w:type="paragraph" w:styleId="Header">
    <w:name w:val="header"/>
    <w:basedOn w:val="Normal"/>
    <w:link w:val="HeaderChar"/>
    <w:uiPriority w:val="99"/>
    <w:unhideWhenUsed/>
    <w:rsid w:val="00DC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4CB"/>
  </w:style>
  <w:style w:type="paragraph" w:styleId="Footer">
    <w:name w:val="footer"/>
    <w:basedOn w:val="Normal"/>
    <w:link w:val="FooterChar"/>
    <w:uiPriority w:val="99"/>
    <w:unhideWhenUsed/>
    <w:rsid w:val="00DC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4CB"/>
  </w:style>
  <w:style w:type="character" w:styleId="Hyperlink">
    <w:name w:val="Hyperlink"/>
    <w:uiPriority w:val="99"/>
    <w:semiHidden/>
    <w:unhideWhenUsed/>
    <w:rsid w:val="009A47DE"/>
    <w:rPr>
      <w:color w:val="0563C1"/>
      <w:u w:val="single"/>
    </w:rPr>
  </w:style>
  <w:style w:type="paragraph" w:styleId="HTMLPreformatted">
    <w:name w:val="HTML Preformatted"/>
    <w:basedOn w:val="Normal"/>
    <w:link w:val="HTMLPreformattedChar"/>
    <w:uiPriority w:val="99"/>
    <w:semiHidden/>
    <w:unhideWhenUsed/>
    <w:rsid w:val="00A4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4391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310">
      <w:bodyDiv w:val="1"/>
      <w:marLeft w:val="0"/>
      <w:marRight w:val="0"/>
      <w:marTop w:val="0"/>
      <w:marBottom w:val="0"/>
      <w:divBdr>
        <w:top w:val="none" w:sz="0" w:space="0" w:color="auto"/>
        <w:left w:val="none" w:sz="0" w:space="0" w:color="auto"/>
        <w:bottom w:val="none" w:sz="0" w:space="0" w:color="auto"/>
        <w:right w:val="none" w:sz="0" w:space="0" w:color="auto"/>
      </w:divBdr>
    </w:div>
    <w:div w:id="82841157">
      <w:bodyDiv w:val="1"/>
      <w:marLeft w:val="0"/>
      <w:marRight w:val="0"/>
      <w:marTop w:val="0"/>
      <w:marBottom w:val="0"/>
      <w:divBdr>
        <w:top w:val="none" w:sz="0" w:space="0" w:color="auto"/>
        <w:left w:val="none" w:sz="0" w:space="0" w:color="auto"/>
        <w:bottom w:val="none" w:sz="0" w:space="0" w:color="auto"/>
        <w:right w:val="none" w:sz="0" w:space="0" w:color="auto"/>
      </w:divBdr>
    </w:div>
    <w:div w:id="288244558">
      <w:bodyDiv w:val="1"/>
      <w:marLeft w:val="0"/>
      <w:marRight w:val="0"/>
      <w:marTop w:val="0"/>
      <w:marBottom w:val="0"/>
      <w:divBdr>
        <w:top w:val="none" w:sz="0" w:space="0" w:color="auto"/>
        <w:left w:val="none" w:sz="0" w:space="0" w:color="auto"/>
        <w:bottom w:val="none" w:sz="0" w:space="0" w:color="auto"/>
        <w:right w:val="none" w:sz="0" w:space="0" w:color="auto"/>
      </w:divBdr>
    </w:div>
    <w:div w:id="504134496">
      <w:bodyDiv w:val="1"/>
      <w:marLeft w:val="0"/>
      <w:marRight w:val="0"/>
      <w:marTop w:val="0"/>
      <w:marBottom w:val="0"/>
      <w:divBdr>
        <w:top w:val="none" w:sz="0" w:space="0" w:color="auto"/>
        <w:left w:val="none" w:sz="0" w:space="0" w:color="auto"/>
        <w:bottom w:val="none" w:sz="0" w:space="0" w:color="auto"/>
        <w:right w:val="none" w:sz="0" w:space="0" w:color="auto"/>
      </w:divBdr>
    </w:div>
    <w:div w:id="953246263">
      <w:bodyDiv w:val="1"/>
      <w:marLeft w:val="0"/>
      <w:marRight w:val="0"/>
      <w:marTop w:val="0"/>
      <w:marBottom w:val="0"/>
      <w:divBdr>
        <w:top w:val="none" w:sz="0" w:space="0" w:color="auto"/>
        <w:left w:val="none" w:sz="0" w:space="0" w:color="auto"/>
        <w:bottom w:val="none" w:sz="0" w:space="0" w:color="auto"/>
        <w:right w:val="none" w:sz="0" w:space="0" w:color="auto"/>
      </w:divBdr>
    </w:div>
    <w:div w:id="1021516211">
      <w:bodyDiv w:val="1"/>
      <w:marLeft w:val="0"/>
      <w:marRight w:val="0"/>
      <w:marTop w:val="0"/>
      <w:marBottom w:val="0"/>
      <w:divBdr>
        <w:top w:val="none" w:sz="0" w:space="0" w:color="auto"/>
        <w:left w:val="none" w:sz="0" w:space="0" w:color="auto"/>
        <w:bottom w:val="none" w:sz="0" w:space="0" w:color="auto"/>
        <w:right w:val="none" w:sz="0" w:space="0" w:color="auto"/>
      </w:divBdr>
    </w:div>
    <w:div w:id="1346904421">
      <w:bodyDiv w:val="1"/>
      <w:marLeft w:val="0"/>
      <w:marRight w:val="0"/>
      <w:marTop w:val="0"/>
      <w:marBottom w:val="0"/>
      <w:divBdr>
        <w:top w:val="none" w:sz="0" w:space="0" w:color="auto"/>
        <w:left w:val="none" w:sz="0" w:space="0" w:color="auto"/>
        <w:bottom w:val="none" w:sz="0" w:space="0" w:color="auto"/>
        <w:right w:val="none" w:sz="0" w:space="0" w:color="auto"/>
      </w:divBdr>
    </w:div>
    <w:div w:id="1347291897">
      <w:bodyDiv w:val="1"/>
      <w:marLeft w:val="0"/>
      <w:marRight w:val="0"/>
      <w:marTop w:val="0"/>
      <w:marBottom w:val="0"/>
      <w:divBdr>
        <w:top w:val="none" w:sz="0" w:space="0" w:color="auto"/>
        <w:left w:val="none" w:sz="0" w:space="0" w:color="auto"/>
        <w:bottom w:val="none" w:sz="0" w:space="0" w:color="auto"/>
        <w:right w:val="none" w:sz="0" w:space="0" w:color="auto"/>
      </w:divBdr>
    </w:div>
    <w:div w:id="1497724079">
      <w:bodyDiv w:val="1"/>
      <w:marLeft w:val="0"/>
      <w:marRight w:val="0"/>
      <w:marTop w:val="0"/>
      <w:marBottom w:val="0"/>
      <w:divBdr>
        <w:top w:val="none" w:sz="0" w:space="0" w:color="auto"/>
        <w:left w:val="none" w:sz="0" w:space="0" w:color="auto"/>
        <w:bottom w:val="none" w:sz="0" w:space="0" w:color="auto"/>
        <w:right w:val="none" w:sz="0" w:space="0" w:color="auto"/>
      </w:divBdr>
    </w:div>
    <w:div w:id="1726560243">
      <w:bodyDiv w:val="1"/>
      <w:marLeft w:val="0"/>
      <w:marRight w:val="0"/>
      <w:marTop w:val="0"/>
      <w:marBottom w:val="0"/>
      <w:divBdr>
        <w:top w:val="none" w:sz="0" w:space="0" w:color="auto"/>
        <w:left w:val="none" w:sz="0" w:space="0" w:color="auto"/>
        <w:bottom w:val="none" w:sz="0" w:space="0" w:color="auto"/>
        <w:right w:val="none" w:sz="0" w:space="0" w:color="auto"/>
      </w:divBdr>
    </w:div>
    <w:div w:id="21307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artduba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artdubai.a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iara@artduabi.ae" TargetMode="External"/><Relationship Id="rId5" Type="http://schemas.openxmlformats.org/officeDocument/2006/relationships/footnotes" Target="footnotes.xml"/><Relationship Id="rId15" Type="http://schemas.openxmlformats.org/officeDocument/2006/relationships/hyperlink" Target="https://www.instagram.com/artdubai" TargetMode="External"/><Relationship Id="rId23" Type="http://schemas.openxmlformats.org/officeDocument/2006/relationships/theme" Target="theme/theme1.xml"/><Relationship Id="rId10" Type="http://schemas.openxmlformats.org/officeDocument/2006/relationships/hyperlink" Target="mailto:mona.shehri@aramco.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artdubai.artfa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972D-787C-4A2B-967E-02F24361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Alsharif, Bshayer M</dc:creator>
  <cp:keywords/>
  <dc:description/>
  <cp:lastModifiedBy>Ciara Phillips</cp:lastModifiedBy>
  <cp:revision>2</cp:revision>
  <dcterms:created xsi:type="dcterms:W3CDTF">2019-01-30T07:08:00Z</dcterms:created>
  <dcterms:modified xsi:type="dcterms:W3CDTF">2019-01-30T07:08:00Z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82007caa-59fb-4469-a121-c70dcc825f70</vt:lpwstr>
  </property>
  <property fmtid="{D5CDD505-2E9C-101B-9397-08002B2CF9AE}" pid="3" name="Classification">
    <vt:lpwstr>CompanyGeneralUse</vt:lpwstr>
  </property>
</Properties>
</file>